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71" w:rsidRPr="00AC15FD" w:rsidRDefault="00A90471" w:rsidP="00A90471">
      <w:pPr>
        <w:pStyle w:val="Titolo"/>
        <w:rPr>
          <w:rFonts w:ascii="Times New Roman" w:hAnsi="Times New Roman" w:cs="Times New Roman"/>
          <w:sz w:val="22"/>
        </w:rPr>
      </w:pPr>
      <w:r w:rsidRPr="00AC15FD">
        <w:rPr>
          <w:rFonts w:ascii="Times New Roman" w:hAnsi="Times New Roman" w:cs="Times New Roman"/>
          <w:sz w:val="22"/>
        </w:rPr>
        <w:t>I. A. C. “F.ROSSI”</w:t>
      </w:r>
    </w:p>
    <w:p w:rsidR="00A90471" w:rsidRPr="00AC15FD" w:rsidRDefault="00B10782" w:rsidP="00A90471">
      <w:pPr>
        <w:pStyle w:val="Titolo"/>
        <w:rPr>
          <w:rFonts w:ascii="Times New Roman" w:hAnsi="Times New Roman" w:cs="Times New Roman"/>
          <w:sz w:val="22"/>
        </w:rPr>
      </w:pPr>
      <w:r w:rsidRPr="00AC15FD">
        <w:rPr>
          <w:rFonts w:ascii="Times New Roman" w:hAnsi="Times New Roman" w:cs="Times New Roman"/>
          <w:sz w:val="22"/>
        </w:rPr>
        <w:t xml:space="preserve">- CAPRIATI A VOLTURNO </w:t>
      </w:r>
      <w:r w:rsidR="00A90471" w:rsidRPr="00AC15FD">
        <w:rPr>
          <w:rFonts w:ascii="Times New Roman" w:hAnsi="Times New Roman" w:cs="Times New Roman"/>
          <w:sz w:val="22"/>
        </w:rPr>
        <w:t>-</w:t>
      </w:r>
    </w:p>
    <w:p w:rsidR="00A90471" w:rsidRPr="00AC15FD" w:rsidRDefault="00A90471" w:rsidP="00A90471">
      <w:pPr>
        <w:pStyle w:val="Titolo"/>
        <w:rPr>
          <w:rFonts w:ascii="Times New Roman" w:hAnsi="Times New Roman" w:cs="Times New Roman"/>
          <w:sz w:val="22"/>
        </w:rPr>
      </w:pPr>
    </w:p>
    <w:p w:rsidR="00A90471" w:rsidRPr="00F758BC" w:rsidRDefault="00A90471" w:rsidP="00AC15FD">
      <w:pPr>
        <w:pStyle w:val="Titolo"/>
        <w:rPr>
          <w:rFonts w:ascii="Times New Roman" w:hAnsi="Times New Roman" w:cs="Times New Roman"/>
          <w:i/>
          <w:sz w:val="22"/>
        </w:rPr>
      </w:pPr>
      <w:r w:rsidRPr="00AC15FD">
        <w:rPr>
          <w:rFonts w:ascii="Times New Roman" w:hAnsi="Times New Roman" w:cs="Times New Roman"/>
          <w:i/>
          <w:sz w:val="22"/>
        </w:rPr>
        <w:t xml:space="preserve">PROGETTAZIONE PER </w:t>
      </w:r>
      <w:r w:rsidRPr="00F758BC">
        <w:rPr>
          <w:rFonts w:ascii="Times New Roman" w:hAnsi="Times New Roman" w:cs="Times New Roman"/>
          <w:i/>
          <w:sz w:val="22"/>
        </w:rPr>
        <w:t>UNITA’ DI APPRENDIMENTO</w:t>
      </w:r>
    </w:p>
    <w:p w:rsidR="00A90471" w:rsidRPr="00AC15FD" w:rsidRDefault="00C935A0" w:rsidP="00AC15FD">
      <w:pPr>
        <w:pStyle w:val="Titolo"/>
        <w:rPr>
          <w:rFonts w:ascii="Times New Roman" w:hAnsi="Times New Roman" w:cs="Times New Roman"/>
          <w:i/>
          <w:sz w:val="22"/>
        </w:rPr>
      </w:pPr>
      <w:proofErr w:type="gramStart"/>
      <w:r w:rsidRPr="00F758BC">
        <w:rPr>
          <w:rFonts w:ascii="Times New Roman" w:hAnsi="Times New Roman" w:cs="Times New Roman"/>
          <w:i/>
          <w:sz w:val="22"/>
        </w:rPr>
        <w:t>Anno  Scolastico</w:t>
      </w:r>
      <w:proofErr w:type="gramEnd"/>
      <w:r w:rsidRPr="00F758BC">
        <w:rPr>
          <w:rFonts w:ascii="Times New Roman" w:hAnsi="Times New Roman" w:cs="Times New Roman"/>
          <w:i/>
          <w:sz w:val="22"/>
        </w:rPr>
        <w:t xml:space="preserve"> 2020/2021</w:t>
      </w:r>
    </w:p>
    <w:p w:rsidR="00A90471" w:rsidRPr="00AC15FD" w:rsidRDefault="00A90471" w:rsidP="00A90471">
      <w:pPr>
        <w:pStyle w:val="Titolo"/>
        <w:ind w:left="465"/>
        <w:rPr>
          <w:rFonts w:ascii="Times New Roman" w:hAnsi="Times New Roman" w:cs="Times New Roman"/>
          <w:sz w:val="22"/>
        </w:rPr>
      </w:pPr>
      <w:r w:rsidRPr="00AC15FD">
        <w:rPr>
          <w:rFonts w:ascii="Times New Roman" w:hAnsi="Times New Roman" w:cs="Times New Roman"/>
          <w:b w:val="0"/>
          <w:bCs w:val="0"/>
          <w:sz w:val="22"/>
        </w:rPr>
        <w:t>-</w:t>
      </w:r>
      <w:r w:rsidR="00B10782" w:rsidRPr="00AC15FD">
        <w:rPr>
          <w:rFonts w:ascii="Times New Roman" w:hAnsi="Times New Roman" w:cs="Times New Roman"/>
          <w:sz w:val="22"/>
        </w:rPr>
        <w:t xml:space="preserve"> </w:t>
      </w:r>
      <w:r w:rsidRPr="00AC15FD">
        <w:rPr>
          <w:rFonts w:ascii="Times New Roman" w:hAnsi="Times New Roman" w:cs="Times New Roman"/>
          <w:sz w:val="22"/>
        </w:rPr>
        <w:t>SC</w:t>
      </w:r>
      <w:r w:rsidR="00B10782" w:rsidRPr="00AC15FD">
        <w:rPr>
          <w:rFonts w:ascii="Times New Roman" w:hAnsi="Times New Roman" w:cs="Times New Roman"/>
          <w:sz w:val="22"/>
        </w:rPr>
        <w:t xml:space="preserve">UOLA </w:t>
      </w:r>
      <w:r w:rsidR="003431EC">
        <w:rPr>
          <w:rFonts w:ascii="Times New Roman" w:hAnsi="Times New Roman" w:cs="Times New Roman"/>
          <w:sz w:val="22"/>
        </w:rPr>
        <w:t>SECONDARIA DI I GRADO</w:t>
      </w:r>
      <w:r w:rsidR="00B10782" w:rsidRPr="00AC15FD">
        <w:rPr>
          <w:rFonts w:ascii="Times New Roman" w:hAnsi="Times New Roman" w:cs="Times New Roman"/>
          <w:sz w:val="22"/>
        </w:rPr>
        <w:t xml:space="preserve"> </w:t>
      </w:r>
      <w:r w:rsidRPr="00AC15FD">
        <w:rPr>
          <w:rFonts w:ascii="Times New Roman" w:hAnsi="Times New Roman" w:cs="Times New Roman"/>
          <w:sz w:val="22"/>
        </w:rPr>
        <w:t>-</w:t>
      </w:r>
    </w:p>
    <w:p w:rsidR="00A90471" w:rsidRPr="0080171F" w:rsidRDefault="00A90471" w:rsidP="00A90471">
      <w:pPr>
        <w:pStyle w:val="Titol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276"/>
        <w:gridCol w:w="1276"/>
        <w:gridCol w:w="1130"/>
        <w:gridCol w:w="2130"/>
        <w:gridCol w:w="1553"/>
      </w:tblGrid>
      <w:tr w:rsidR="00A90471" w:rsidRPr="0080171F" w:rsidTr="00AC15FD">
        <w:trPr>
          <w:trHeight w:val="280"/>
        </w:trPr>
        <w:tc>
          <w:tcPr>
            <w:tcW w:w="2263" w:type="dxa"/>
            <w:vAlign w:val="center"/>
          </w:tcPr>
          <w:p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TITOLO</w:t>
            </w:r>
          </w:p>
        </w:tc>
        <w:tc>
          <w:tcPr>
            <w:tcW w:w="7365" w:type="dxa"/>
            <w:gridSpan w:val="5"/>
            <w:vAlign w:val="center"/>
          </w:tcPr>
          <w:p w:rsidR="00A90471" w:rsidRPr="00AC15FD" w:rsidRDefault="00A90471" w:rsidP="00F516C4">
            <w:pPr>
              <w:jc w:val="center"/>
              <w:rPr>
                <w:b/>
                <w:i/>
                <w:sz w:val="22"/>
              </w:rPr>
            </w:pPr>
          </w:p>
        </w:tc>
      </w:tr>
      <w:tr w:rsidR="00A90471" w:rsidRPr="0080171F" w:rsidTr="00AC15FD">
        <w:trPr>
          <w:trHeight w:val="280"/>
        </w:trPr>
        <w:tc>
          <w:tcPr>
            <w:tcW w:w="2263" w:type="dxa"/>
            <w:vAlign w:val="center"/>
          </w:tcPr>
          <w:p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CLASSE</w:t>
            </w:r>
          </w:p>
        </w:tc>
        <w:tc>
          <w:tcPr>
            <w:tcW w:w="7365" w:type="dxa"/>
            <w:gridSpan w:val="5"/>
            <w:vAlign w:val="center"/>
          </w:tcPr>
          <w:p w:rsidR="00A90471" w:rsidRPr="00AC15FD" w:rsidRDefault="00A90471" w:rsidP="00F516C4">
            <w:pPr>
              <w:jc w:val="center"/>
              <w:rPr>
                <w:b/>
                <w:i/>
                <w:sz w:val="22"/>
              </w:rPr>
            </w:pPr>
          </w:p>
        </w:tc>
      </w:tr>
      <w:tr w:rsidR="00A90471" w:rsidRPr="0080171F" w:rsidTr="00AC15FD">
        <w:trPr>
          <w:trHeight w:val="280"/>
        </w:trPr>
        <w:tc>
          <w:tcPr>
            <w:tcW w:w="2263" w:type="dxa"/>
            <w:vAlign w:val="center"/>
          </w:tcPr>
          <w:p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MATERIA</w:t>
            </w:r>
          </w:p>
        </w:tc>
        <w:tc>
          <w:tcPr>
            <w:tcW w:w="7365" w:type="dxa"/>
            <w:gridSpan w:val="5"/>
            <w:vAlign w:val="center"/>
          </w:tcPr>
          <w:p w:rsidR="00A90471" w:rsidRPr="00AC15FD" w:rsidRDefault="00A90471" w:rsidP="00F516C4">
            <w:pPr>
              <w:jc w:val="center"/>
              <w:rPr>
                <w:b/>
                <w:i/>
                <w:sz w:val="22"/>
              </w:rPr>
            </w:pPr>
          </w:p>
        </w:tc>
      </w:tr>
      <w:tr w:rsidR="00A90471" w:rsidRPr="0080171F" w:rsidTr="00AC15FD">
        <w:trPr>
          <w:trHeight w:val="280"/>
        </w:trPr>
        <w:tc>
          <w:tcPr>
            <w:tcW w:w="2263" w:type="dxa"/>
            <w:vAlign w:val="center"/>
          </w:tcPr>
          <w:p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DOCENTE</w:t>
            </w:r>
          </w:p>
        </w:tc>
        <w:tc>
          <w:tcPr>
            <w:tcW w:w="7365" w:type="dxa"/>
            <w:gridSpan w:val="5"/>
            <w:vAlign w:val="center"/>
          </w:tcPr>
          <w:p w:rsidR="00A90471" w:rsidRPr="00AC15FD" w:rsidRDefault="00A90471" w:rsidP="00211EFD">
            <w:pPr>
              <w:jc w:val="center"/>
              <w:rPr>
                <w:b/>
                <w:i/>
                <w:sz w:val="22"/>
              </w:rPr>
            </w:pPr>
          </w:p>
        </w:tc>
      </w:tr>
      <w:tr w:rsidR="00A90471" w:rsidRPr="0080171F">
        <w:trPr>
          <w:trHeight w:val="1267"/>
        </w:trPr>
        <w:tc>
          <w:tcPr>
            <w:tcW w:w="2263" w:type="dxa"/>
            <w:vAlign w:val="center"/>
          </w:tcPr>
          <w:p w:rsidR="00A90471" w:rsidRPr="00AC15FD" w:rsidRDefault="00A90471" w:rsidP="00F516C4">
            <w:pPr>
              <w:jc w:val="center"/>
              <w:rPr>
                <w:b/>
                <w:bCs/>
                <w:caps/>
                <w:sz w:val="22"/>
              </w:rPr>
            </w:pPr>
            <w:r w:rsidRPr="00AC15FD">
              <w:rPr>
                <w:b/>
                <w:caps/>
                <w:sz w:val="22"/>
              </w:rPr>
              <w:t>Competenze chiave di cittadinanza</w:t>
            </w:r>
          </w:p>
        </w:tc>
        <w:tc>
          <w:tcPr>
            <w:tcW w:w="7365" w:type="dxa"/>
            <w:gridSpan w:val="5"/>
            <w:vAlign w:val="center"/>
          </w:tcPr>
          <w:p w:rsidR="000022AC" w:rsidRPr="006B73B0" w:rsidRDefault="000022AC" w:rsidP="000022AC">
            <w:pPr>
              <w:numPr>
                <w:ilvl w:val="0"/>
                <w:numId w:val="2"/>
              </w:numPr>
              <w:shd w:val="clear" w:color="auto" w:fill="FFFFFF"/>
              <w:spacing w:after="60"/>
              <w:rPr>
                <w:b/>
                <w:sz w:val="20"/>
              </w:rPr>
            </w:pPr>
            <w:r w:rsidRPr="006B73B0">
              <w:rPr>
                <w:b/>
                <w:sz w:val="20"/>
              </w:rPr>
              <w:t>Comunicazione nella madrelingua*</w:t>
            </w:r>
          </w:p>
          <w:p w:rsidR="000022AC" w:rsidRPr="006B73B0" w:rsidRDefault="000022AC" w:rsidP="000022AC">
            <w:pPr>
              <w:numPr>
                <w:ilvl w:val="0"/>
                <w:numId w:val="2"/>
              </w:numPr>
              <w:shd w:val="clear" w:color="auto" w:fill="FFFFFF"/>
              <w:spacing w:after="60"/>
              <w:rPr>
                <w:sz w:val="20"/>
              </w:rPr>
            </w:pPr>
            <w:r w:rsidRPr="006B73B0">
              <w:rPr>
                <w:sz w:val="20"/>
              </w:rPr>
              <w:t>Comunicazione nelle lingue straniere.</w:t>
            </w:r>
          </w:p>
          <w:p w:rsidR="000022AC" w:rsidRPr="006B73B0" w:rsidRDefault="000022AC" w:rsidP="000022AC">
            <w:pPr>
              <w:numPr>
                <w:ilvl w:val="0"/>
                <w:numId w:val="2"/>
              </w:numPr>
              <w:shd w:val="clear" w:color="auto" w:fill="FFFFFF"/>
              <w:spacing w:after="60"/>
              <w:rPr>
                <w:sz w:val="20"/>
              </w:rPr>
            </w:pPr>
            <w:r w:rsidRPr="006B73B0">
              <w:rPr>
                <w:b/>
                <w:sz w:val="20"/>
              </w:rPr>
              <w:t>Competenza matematica e competenze di base in scienza e tecnologia*</w:t>
            </w:r>
          </w:p>
          <w:p w:rsidR="000022AC" w:rsidRPr="006B73B0" w:rsidRDefault="000022AC" w:rsidP="000022AC">
            <w:pPr>
              <w:numPr>
                <w:ilvl w:val="0"/>
                <w:numId w:val="2"/>
              </w:numPr>
              <w:shd w:val="clear" w:color="auto" w:fill="FFFFFF"/>
              <w:spacing w:after="60"/>
              <w:rPr>
                <w:sz w:val="20"/>
              </w:rPr>
            </w:pPr>
            <w:r w:rsidRPr="006B73B0">
              <w:rPr>
                <w:sz w:val="20"/>
              </w:rPr>
              <w:t>Competenza digitale.</w:t>
            </w:r>
          </w:p>
          <w:p w:rsidR="000022AC" w:rsidRPr="006B73B0" w:rsidRDefault="000022AC" w:rsidP="000022AC">
            <w:pPr>
              <w:numPr>
                <w:ilvl w:val="0"/>
                <w:numId w:val="2"/>
              </w:numPr>
              <w:shd w:val="clear" w:color="auto" w:fill="FFFFFF"/>
              <w:spacing w:after="60"/>
              <w:rPr>
                <w:sz w:val="20"/>
              </w:rPr>
            </w:pPr>
            <w:r w:rsidRPr="006B73B0">
              <w:rPr>
                <w:sz w:val="20"/>
              </w:rPr>
              <w:t>Imparare ad imparare.</w:t>
            </w:r>
          </w:p>
          <w:p w:rsidR="000022AC" w:rsidRPr="006B73B0" w:rsidRDefault="000022AC" w:rsidP="000022AC">
            <w:pPr>
              <w:numPr>
                <w:ilvl w:val="0"/>
                <w:numId w:val="2"/>
              </w:numPr>
              <w:shd w:val="clear" w:color="auto" w:fill="FFFFFF"/>
              <w:spacing w:after="60"/>
              <w:rPr>
                <w:b/>
                <w:sz w:val="20"/>
              </w:rPr>
            </w:pPr>
            <w:r w:rsidRPr="006B73B0">
              <w:rPr>
                <w:b/>
                <w:sz w:val="20"/>
              </w:rPr>
              <w:t>Competenze sociali e civiche*</w:t>
            </w:r>
          </w:p>
          <w:p w:rsidR="000022AC" w:rsidRPr="006B73B0" w:rsidRDefault="000022AC" w:rsidP="000022AC">
            <w:pPr>
              <w:numPr>
                <w:ilvl w:val="0"/>
                <w:numId w:val="2"/>
              </w:numPr>
              <w:shd w:val="clear" w:color="auto" w:fill="FFFFFF"/>
              <w:spacing w:after="60"/>
              <w:rPr>
                <w:sz w:val="20"/>
              </w:rPr>
            </w:pPr>
            <w:r w:rsidRPr="006B73B0">
              <w:rPr>
                <w:sz w:val="20"/>
              </w:rPr>
              <w:t>Spirito di iniziativa e imprenditorialità</w:t>
            </w:r>
          </w:p>
          <w:p w:rsidR="000022AC" w:rsidRPr="00081091" w:rsidRDefault="000022AC" w:rsidP="000022AC">
            <w:pPr>
              <w:numPr>
                <w:ilvl w:val="0"/>
                <w:numId w:val="2"/>
              </w:numPr>
              <w:shd w:val="clear" w:color="auto" w:fill="FFFFFF"/>
              <w:rPr>
                <w:sz w:val="20"/>
              </w:rPr>
            </w:pPr>
            <w:r w:rsidRPr="006B73B0">
              <w:rPr>
                <w:sz w:val="20"/>
              </w:rPr>
              <w:t>Consapevolezza ed espressione culturale.</w:t>
            </w:r>
          </w:p>
          <w:p w:rsidR="00A90471" w:rsidRPr="00931DF1" w:rsidRDefault="000022AC" w:rsidP="000022AC">
            <w:pPr>
              <w:rPr>
                <w:color w:val="FF0000"/>
                <w:sz w:val="20"/>
              </w:rPr>
            </w:pPr>
            <w:r w:rsidRPr="006B73B0">
              <w:rPr>
                <w:sz w:val="20"/>
              </w:rPr>
              <w:t>* (desunte dalle priorità del RAV)</w:t>
            </w:r>
          </w:p>
        </w:tc>
      </w:tr>
      <w:tr w:rsidR="00A90471" w:rsidRPr="0080171F">
        <w:trPr>
          <w:trHeight w:val="1267"/>
        </w:trPr>
        <w:tc>
          <w:tcPr>
            <w:tcW w:w="2263" w:type="dxa"/>
            <w:vAlign w:val="center"/>
          </w:tcPr>
          <w:p w:rsidR="00A90471" w:rsidRPr="0080171F" w:rsidRDefault="00A90471" w:rsidP="00F516C4">
            <w:pPr>
              <w:jc w:val="center"/>
              <w:rPr>
                <w:b/>
                <w:bCs/>
                <w:sz w:val="22"/>
              </w:rPr>
            </w:pPr>
            <w:r w:rsidRPr="0080171F">
              <w:rPr>
                <w:b/>
                <w:bCs/>
                <w:sz w:val="22"/>
              </w:rPr>
              <w:t>TRAGUARDI PER LO SVILUPPO DELLE COMPETENZE</w:t>
            </w:r>
          </w:p>
          <w:p w:rsidR="00A90471" w:rsidRPr="0080171F" w:rsidRDefault="00A90471" w:rsidP="00F516C4">
            <w:pPr>
              <w:jc w:val="center"/>
              <w:rPr>
                <w:sz w:val="22"/>
              </w:rPr>
            </w:pPr>
            <w:r w:rsidRPr="0080171F">
              <w:rPr>
                <w:bCs/>
                <w:sz w:val="22"/>
              </w:rPr>
              <w:t>(Indicazioni Nazionali)</w:t>
            </w:r>
          </w:p>
        </w:tc>
        <w:tc>
          <w:tcPr>
            <w:tcW w:w="7365" w:type="dxa"/>
            <w:gridSpan w:val="5"/>
            <w:vAlign w:val="center"/>
          </w:tcPr>
          <w:p w:rsidR="00A90471" w:rsidRPr="00931DF1" w:rsidRDefault="00A90471" w:rsidP="00211EFD">
            <w:pPr>
              <w:pStyle w:val="Paragrafoelenco"/>
              <w:numPr>
                <w:ilvl w:val="0"/>
                <w:numId w:val="6"/>
              </w:numPr>
              <w:spacing w:after="0" w:line="240" w:lineRule="auto"/>
              <w:ind w:left="397"/>
              <w:rPr>
                <w:sz w:val="20"/>
              </w:rPr>
            </w:pPr>
            <w:r w:rsidRPr="00931DF1">
              <w:rPr>
                <w:rFonts w:ascii="Times New Roman" w:hAnsi="Times New Roman"/>
                <w:sz w:val="20"/>
              </w:rPr>
              <w:t xml:space="preserve"> </w:t>
            </w:r>
          </w:p>
        </w:tc>
      </w:tr>
      <w:tr w:rsidR="00A90471" w:rsidRPr="0080171F">
        <w:trPr>
          <w:trHeight w:val="747"/>
        </w:trPr>
        <w:tc>
          <w:tcPr>
            <w:tcW w:w="2263" w:type="dxa"/>
            <w:vAlign w:val="center"/>
          </w:tcPr>
          <w:p w:rsidR="00A90471" w:rsidRPr="0080171F" w:rsidRDefault="00A90471" w:rsidP="00F516C4">
            <w:pPr>
              <w:jc w:val="center"/>
              <w:rPr>
                <w:b/>
                <w:sz w:val="22"/>
              </w:rPr>
            </w:pPr>
            <w:r w:rsidRPr="0080171F">
              <w:rPr>
                <w:b/>
                <w:sz w:val="22"/>
              </w:rPr>
              <w:t xml:space="preserve">OBIETTIVI </w:t>
            </w:r>
          </w:p>
          <w:p w:rsidR="00A90471" w:rsidRPr="00AC15FD" w:rsidRDefault="00A90471" w:rsidP="00F516C4">
            <w:pPr>
              <w:jc w:val="center"/>
              <w:rPr>
                <w:b/>
                <w:caps/>
                <w:sz w:val="22"/>
              </w:rPr>
            </w:pPr>
            <w:r w:rsidRPr="00AC15FD">
              <w:rPr>
                <w:b/>
                <w:caps/>
                <w:sz w:val="22"/>
              </w:rPr>
              <w:t>di apprendimento</w:t>
            </w:r>
          </w:p>
          <w:p w:rsidR="00A90471" w:rsidRPr="0080171F" w:rsidRDefault="00A90471" w:rsidP="00F516C4">
            <w:pPr>
              <w:jc w:val="center"/>
              <w:rPr>
                <w:b/>
                <w:sz w:val="22"/>
              </w:rPr>
            </w:pPr>
            <w:r w:rsidRPr="0080171F">
              <w:rPr>
                <w:bCs/>
                <w:sz w:val="22"/>
              </w:rPr>
              <w:t>(Indicazioni Nazionali)</w:t>
            </w:r>
          </w:p>
        </w:tc>
        <w:tc>
          <w:tcPr>
            <w:tcW w:w="7365" w:type="dxa"/>
            <w:gridSpan w:val="5"/>
            <w:vAlign w:val="center"/>
          </w:tcPr>
          <w:p w:rsidR="00A90471" w:rsidRPr="00931DF1" w:rsidRDefault="00A90471" w:rsidP="00211EFD">
            <w:pPr>
              <w:numPr>
                <w:ilvl w:val="0"/>
                <w:numId w:val="9"/>
              </w:numPr>
              <w:ind w:left="397"/>
              <w:rPr>
                <w:sz w:val="20"/>
              </w:rPr>
            </w:pPr>
          </w:p>
        </w:tc>
      </w:tr>
      <w:tr w:rsidR="00A90471" w:rsidRPr="0080171F">
        <w:trPr>
          <w:trHeight w:val="747"/>
        </w:trPr>
        <w:tc>
          <w:tcPr>
            <w:tcW w:w="2263" w:type="dxa"/>
            <w:vAlign w:val="center"/>
          </w:tcPr>
          <w:p w:rsidR="00A90471" w:rsidRPr="00AC15FD" w:rsidRDefault="00A90471" w:rsidP="00F516C4">
            <w:pPr>
              <w:jc w:val="center"/>
              <w:rPr>
                <w:b/>
                <w:caps/>
                <w:sz w:val="22"/>
              </w:rPr>
            </w:pPr>
            <w:r w:rsidRPr="00AC15FD">
              <w:rPr>
                <w:b/>
                <w:caps/>
                <w:sz w:val="22"/>
              </w:rPr>
              <w:t>Conoscenze</w:t>
            </w:r>
          </w:p>
        </w:tc>
        <w:tc>
          <w:tcPr>
            <w:tcW w:w="7365" w:type="dxa"/>
            <w:gridSpan w:val="5"/>
            <w:vAlign w:val="center"/>
          </w:tcPr>
          <w:p w:rsidR="00A90471" w:rsidRPr="00931DF1" w:rsidRDefault="00A90471" w:rsidP="00F15317">
            <w:pPr>
              <w:pStyle w:val="Paragrafoelenco"/>
              <w:numPr>
                <w:ilvl w:val="0"/>
                <w:numId w:val="9"/>
              </w:numPr>
              <w:spacing w:after="0"/>
              <w:ind w:left="397"/>
              <w:rPr>
                <w:rFonts w:ascii="Times New Roman" w:hAnsi="Times New Roman"/>
                <w:sz w:val="20"/>
                <w:szCs w:val="24"/>
              </w:rPr>
            </w:pPr>
          </w:p>
        </w:tc>
      </w:tr>
      <w:tr w:rsidR="00A90471" w:rsidRPr="0080171F">
        <w:trPr>
          <w:trHeight w:val="747"/>
        </w:trPr>
        <w:tc>
          <w:tcPr>
            <w:tcW w:w="2263" w:type="dxa"/>
            <w:vAlign w:val="center"/>
          </w:tcPr>
          <w:p w:rsidR="00A90471" w:rsidRPr="00AC15FD" w:rsidRDefault="00A90471" w:rsidP="00F516C4">
            <w:pPr>
              <w:jc w:val="center"/>
              <w:rPr>
                <w:b/>
                <w:caps/>
                <w:sz w:val="22"/>
              </w:rPr>
            </w:pPr>
            <w:r w:rsidRPr="00AC15FD">
              <w:rPr>
                <w:b/>
                <w:caps/>
                <w:sz w:val="22"/>
              </w:rPr>
              <w:t>Abilità</w:t>
            </w:r>
          </w:p>
        </w:tc>
        <w:tc>
          <w:tcPr>
            <w:tcW w:w="7365" w:type="dxa"/>
            <w:gridSpan w:val="5"/>
            <w:vAlign w:val="center"/>
          </w:tcPr>
          <w:p w:rsidR="00A90471" w:rsidRPr="00931DF1" w:rsidRDefault="00A90471" w:rsidP="00F15317">
            <w:pPr>
              <w:pStyle w:val="Paragrafoelenco"/>
              <w:numPr>
                <w:ilvl w:val="0"/>
                <w:numId w:val="9"/>
              </w:numPr>
              <w:spacing w:after="0"/>
              <w:ind w:left="397"/>
              <w:rPr>
                <w:rFonts w:ascii="Times New Roman" w:hAnsi="Times New Roman"/>
                <w:sz w:val="20"/>
                <w:szCs w:val="24"/>
              </w:rPr>
            </w:pPr>
          </w:p>
        </w:tc>
      </w:tr>
      <w:tr w:rsidR="002A0BE4" w:rsidRPr="0080171F" w:rsidTr="009A7389">
        <w:trPr>
          <w:trHeight w:val="273"/>
        </w:trPr>
        <w:tc>
          <w:tcPr>
            <w:tcW w:w="2263" w:type="dxa"/>
            <w:vMerge w:val="restart"/>
            <w:vAlign w:val="center"/>
          </w:tcPr>
          <w:p w:rsidR="002A0BE4" w:rsidRPr="0080171F" w:rsidRDefault="002A0BE4" w:rsidP="00F516C4">
            <w:pPr>
              <w:jc w:val="center"/>
              <w:rPr>
                <w:b/>
                <w:bCs/>
                <w:sz w:val="22"/>
              </w:rPr>
            </w:pPr>
            <w:r w:rsidRPr="0080171F">
              <w:rPr>
                <w:b/>
                <w:bCs/>
                <w:sz w:val="22"/>
              </w:rPr>
              <w:t>CONTENUTI</w:t>
            </w:r>
          </w:p>
        </w:tc>
        <w:tc>
          <w:tcPr>
            <w:tcW w:w="3682" w:type="dxa"/>
            <w:gridSpan w:val="3"/>
            <w:vAlign w:val="center"/>
          </w:tcPr>
          <w:p w:rsidR="002A0BE4" w:rsidRPr="00F758BC" w:rsidRDefault="002A0BE4" w:rsidP="00520919">
            <w:pPr>
              <w:rPr>
                <w:rFonts w:cs="Arial"/>
                <w:sz w:val="20"/>
              </w:rPr>
            </w:pPr>
          </w:p>
        </w:tc>
        <w:tc>
          <w:tcPr>
            <w:tcW w:w="3683" w:type="dxa"/>
            <w:gridSpan w:val="2"/>
            <w:vAlign w:val="center"/>
          </w:tcPr>
          <w:p w:rsidR="002A0BE4" w:rsidRPr="00F758BC" w:rsidRDefault="002A0BE4" w:rsidP="00520919">
            <w:pPr>
              <w:rPr>
                <w:rFonts w:cs="Arial"/>
                <w:sz w:val="20"/>
              </w:rPr>
            </w:pPr>
            <w:r>
              <w:rPr>
                <w:rFonts w:cs="Arial"/>
                <w:sz w:val="20"/>
              </w:rPr>
              <w:t>Tempi</w:t>
            </w:r>
          </w:p>
        </w:tc>
      </w:tr>
      <w:tr w:rsidR="00520919" w:rsidRPr="0080171F" w:rsidTr="00AC15FD">
        <w:trPr>
          <w:trHeight w:val="273"/>
        </w:trPr>
        <w:tc>
          <w:tcPr>
            <w:tcW w:w="2263" w:type="dxa"/>
            <w:vMerge/>
            <w:vAlign w:val="center"/>
          </w:tcPr>
          <w:p w:rsidR="00520919" w:rsidRPr="0080171F" w:rsidRDefault="00520919" w:rsidP="00F516C4">
            <w:pPr>
              <w:jc w:val="center"/>
              <w:rPr>
                <w:b/>
                <w:bCs/>
                <w:sz w:val="22"/>
              </w:rPr>
            </w:pPr>
          </w:p>
        </w:tc>
        <w:tc>
          <w:tcPr>
            <w:tcW w:w="3682" w:type="dxa"/>
            <w:gridSpan w:val="3"/>
            <w:vAlign w:val="center"/>
          </w:tcPr>
          <w:p w:rsidR="00520919" w:rsidRPr="00F758BC" w:rsidRDefault="00520919"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520919" w:rsidRPr="00F758BC" w:rsidRDefault="00520919" w:rsidP="00AC15FD">
            <w:pPr>
              <w:rPr>
                <w:rFonts w:cs="Arial"/>
                <w:sz w:val="20"/>
              </w:rPr>
            </w:pPr>
          </w:p>
        </w:tc>
      </w:tr>
      <w:tr w:rsidR="00C935A0" w:rsidRPr="0080171F" w:rsidTr="00AC15FD">
        <w:trPr>
          <w:trHeight w:val="273"/>
        </w:trPr>
        <w:tc>
          <w:tcPr>
            <w:tcW w:w="2263" w:type="dxa"/>
            <w:vMerge/>
            <w:vAlign w:val="center"/>
          </w:tcPr>
          <w:p w:rsidR="00C935A0" w:rsidRPr="0080171F" w:rsidRDefault="00C935A0" w:rsidP="00F516C4">
            <w:pPr>
              <w:jc w:val="center"/>
              <w:rPr>
                <w:b/>
                <w:bCs/>
                <w:sz w:val="22"/>
              </w:rPr>
            </w:pPr>
          </w:p>
        </w:tc>
        <w:tc>
          <w:tcPr>
            <w:tcW w:w="3682" w:type="dxa"/>
            <w:gridSpan w:val="3"/>
            <w:vAlign w:val="center"/>
          </w:tcPr>
          <w:p w:rsidR="00C935A0" w:rsidRPr="00F758BC" w:rsidRDefault="00C935A0"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C935A0" w:rsidRPr="00F758BC" w:rsidRDefault="00C935A0" w:rsidP="00AC15FD">
            <w:pPr>
              <w:rPr>
                <w:rFonts w:cs="Arial"/>
                <w:sz w:val="20"/>
              </w:rPr>
            </w:pPr>
          </w:p>
        </w:tc>
      </w:tr>
      <w:tr w:rsidR="00C935A0" w:rsidRPr="0080171F" w:rsidTr="00AC15FD">
        <w:trPr>
          <w:trHeight w:val="268"/>
        </w:trPr>
        <w:tc>
          <w:tcPr>
            <w:tcW w:w="2263" w:type="dxa"/>
            <w:vMerge/>
            <w:vAlign w:val="center"/>
          </w:tcPr>
          <w:p w:rsidR="00C935A0" w:rsidRPr="0080171F" w:rsidRDefault="00C935A0" w:rsidP="00F516C4">
            <w:pPr>
              <w:jc w:val="center"/>
              <w:rPr>
                <w:b/>
                <w:bCs/>
                <w:sz w:val="22"/>
              </w:rPr>
            </w:pPr>
          </w:p>
        </w:tc>
        <w:tc>
          <w:tcPr>
            <w:tcW w:w="3682" w:type="dxa"/>
            <w:gridSpan w:val="3"/>
            <w:vAlign w:val="center"/>
          </w:tcPr>
          <w:p w:rsidR="00C935A0" w:rsidRPr="00F758BC" w:rsidRDefault="00C935A0" w:rsidP="00F516C4">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C935A0" w:rsidRPr="00F758BC" w:rsidRDefault="00C935A0" w:rsidP="00AC15FD">
            <w:pPr>
              <w:jc w:val="both"/>
              <w:rPr>
                <w:rFonts w:cs="Arial"/>
                <w:sz w:val="20"/>
              </w:rPr>
            </w:pPr>
          </w:p>
        </w:tc>
      </w:tr>
      <w:tr w:rsidR="00C935A0" w:rsidRPr="0080171F" w:rsidTr="00AC15FD">
        <w:trPr>
          <w:trHeight w:val="268"/>
        </w:trPr>
        <w:tc>
          <w:tcPr>
            <w:tcW w:w="2263" w:type="dxa"/>
            <w:vMerge/>
            <w:vAlign w:val="center"/>
          </w:tcPr>
          <w:p w:rsidR="00C935A0" w:rsidRPr="0080171F" w:rsidRDefault="00C935A0" w:rsidP="00F516C4">
            <w:pPr>
              <w:jc w:val="center"/>
              <w:rPr>
                <w:b/>
                <w:bCs/>
                <w:sz w:val="22"/>
              </w:rPr>
            </w:pPr>
          </w:p>
        </w:tc>
        <w:tc>
          <w:tcPr>
            <w:tcW w:w="3682" w:type="dxa"/>
            <w:gridSpan w:val="3"/>
            <w:vAlign w:val="center"/>
          </w:tcPr>
          <w:p w:rsidR="00C935A0" w:rsidRPr="00F758BC" w:rsidRDefault="00C935A0" w:rsidP="00F516C4">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C935A0" w:rsidRPr="00F758BC" w:rsidRDefault="00C935A0" w:rsidP="00AC15FD">
            <w:pPr>
              <w:jc w:val="both"/>
              <w:rPr>
                <w:rFonts w:cs="Arial"/>
                <w:sz w:val="20"/>
              </w:rPr>
            </w:pPr>
          </w:p>
        </w:tc>
      </w:tr>
      <w:tr w:rsidR="00C935A0" w:rsidRPr="0080171F" w:rsidTr="00AC15FD">
        <w:trPr>
          <w:trHeight w:val="268"/>
        </w:trPr>
        <w:tc>
          <w:tcPr>
            <w:tcW w:w="2263" w:type="dxa"/>
            <w:vMerge/>
            <w:vAlign w:val="center"/>
          </w:tcPr>
          <w:p w:rsidR="00C935A0" w:rsidRPr="0080171F" w:rsidRDefault="00C935A0" w:rsidP="00F516C4">
            <w:pPr>
              <w:jc w:val="center"/>
              <w:rPr>
                <w:b/>
                <w:bCs/>
                <w:sz w:val="22"/>
              </w:rPr>
            </w:pPr>
          </w:p>
        </w:tc>
        <w:tc>
          <w:tcPr>
            <w:tcW w:w="3682" w:type="dxa"/>
            <w:gridSpan w:val="3"/>
            <w:vAlign w:val="center"/>
          </w:tcPr>
          <w:p w:rsidR="00C935A0" w:rsidRPr="00F758BC" w:rsidRDefault="00C935A0"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C935A0" w:rsidRPr="00F758BC" w:rsidRDefault="00C935A0" w:rsidP="00AC15FD">
            <w:pPr>
              <w:jc w:val="both"/>
              <w:rPr>
                <w:rFonts w:cs="Arial"/>
                <w:sz w:val="20"/>
              </w:rPr>
            </w:pPr>
          </w:p>
        </w:tc>
      </w:tr>
      <w:tr w:rsidR="00C935A0" w:rsidRPr="0080171F" w:rsidTr="00AC15FD">
        <w:trPr>
          <w:trHeight w:val="268"/>
        </w:trPr>
        <w:tc>
          <w:tcPr>
            <w:tcW w:w="2263" w:type="dxa"/>
            <w:vMerge/>
            <w:vAlign w:val="center"/>
          </w:tcPr>
          <w:p w:rsidR="00C935A0" w:rsidRPr="0080171F" w:rsidRDefault="00C935A0" w:rsidP="00F516C4">
            <w:pPr>
              <w:jc w:val="center"/>
              <w:rPr>
                <w:b/>
                <w:bCs/>
                <w:sz w:val="22"/>
              </w:rPr>
            </w:pPr>
          </w:p>
        </w:tc>
        <w:tc>
          <w:tcPr>
            <w:tcW w:w="3682" w:type="dxa"/>
            <w:gridSpan w:val="3"/>
            <w:vAlign w:val="center"/>
          </w:tcPr>
          <w:p w:rsidR="00C935A0" w:rsidRPr="00F758BC" w:rsidRDefault="00C935A0"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C935A0" w:rsidRPr="00F758BC" w:rsidRDefault="00C935A0" w:rsidP="00C935A0">
            <w:pPr>
              <w:jc w:val="both"/>
              <w:rPr>
                <w:rFonts w:cs="Arial"/>
                <w:sz w:val="20"/>
              </w:rPr>
            </w:pPr>
          </w:p>
        </w:tc>
      </w:tr>
      <w:tr w:rsidR="00C935A0" w:rsidRPr="0080171F" w:rsidTr="00AC15FD">
        <w:trPr>
          <w:trHeight w:val="268"/>
        </w:trPr>
        <w:tc>
          <w:tcPr>
            <w:tcW w:w="2263" w:type="dxa"/>
            <w:vMerge/>
            <w:vAlign w:val="center"/>
          </w:tcPr>
          <w:p w:rsidR="00C935A0" w:rsidRPr="0080171F" w:rsidRDefault="00C935A0" w:rsidP="00F516C4">
            <w:pPr>
              <w:jc w:val="center"/>
              <w:rPr>
                <w:b/>
                <w:bCs/>
                <w:sz w:val="22"/>
              </w:rPr>
            </w:pPr>
          </w:p>
        </w:tc>
        <w:tc>
          <w:tcPr>
            <w:tcW w:w="3682" w:type="dxa"/>
            <w:gridSpan w:val="3"/>
            <w:vAlign w:val="center"/>
          </w:tcPr>
          <w:p w:rsidR="00C935A0" w:rsidRPr="00F758BC" w:rsidRDefault="00C935A0" w:rsidP="00F516C4">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rsidR="00C935A0" w:rsidRPr="00F758BC" w:rsidRDefault="00C935A0" w:rsidP="00AC15FD">
            <w:pPr>
              <w:jc w:val="both"/>
              <w:rPr>
                <w:rFonts w:cs="Arial"/>
                <w:sz w:val="20"/>
              </w:rPr>
            </w:pPr>
          </w:p>
        </w:tc>
      </w:tr>
      <w:tr w:rsidR="004F7134" w:rsidRPr="0080171F" w:rsidTr="004F7134">
        <w:trPr>
          <w:trHeight w:val="268"/>
        </w:trPr>
        <w:tc>
          <w:tcPr>
            <w:tcW w:w="2263" w:type="dxa"/>
            <w:vMerge w:val="restart"/>
            <w:vAlign w:val="center"/>
          </w:tcPr>
          <w:p w:rsidR="004F7134" w:rsidRDefault="004F7134" w:rsidP="00F516C4">
            <w:pPr>
              <w:jc w:val="center"/>
              <w:rPr>
                <w:rFonts w:ascii="Calibri" w:hAnsi="Calibri" w:cs="Calibri"/>
                <w:b/>
                <w:bCs/>
                <w:sz w:val="20"/>
                <w:szCs w:val="20"/>
              </w:rPr>
            </w:pPr>
            <w:r w:rsidRPr="004F7134">
              <w:rPr>
                <w:rFonts w:ascii="Calibri" w:hAnsi="Calibri" w:cs="Calibri"/>
                <w:b/>
                <w:bCs/>
                <w:sz w:val="20"/>
                <w:szCs w:val="20"/>
              </w:rPr>
              <w:t>E</w:t>
            </w:r>
            <w:r>
              <w:rPr>
                <w:rFonts w:ascii="Calibri" w:hAnsi="Calibri" w:cs="Calibri"/>
                <w:b/>
                <w:bCs/>
                <w:sz w:val="20"/>
                <w:szCs w:val="20"/>
              </w:rPr>
              <w:t>d. C</w:t>
            </w:r>
            <w:r w:rsidRPr="004F7134">
              <w:rPr>
                <w:rFonts w:ascii="Calibri" w:hAnsi="Calibri" w:cs="Calibri"/>
                <w:b/>
                <w:bCs/>
                <w:sz w:val="20"/>
                <w:szCs w:val="20"/>
              </w:rPr>
              <w:t>ivica</w:t>
            </w:r>
          </w:p>
          <w:p w:rsidR="003431EC" w:rsidRDefault="003431EC" w:rsidP="00F516C4">
            <w:pPr>
              <w:jc w:val="center"/>
              <w:rPr>
                <w:rFonts w:ascii="Calibri" w:hAnsi="Calibri" w:cs="Calibri"/>
                <w:b/>
                <w:bCs/>
                <w:sz w:val="20"/>
                <w:szCs w:val="20"/>
              </w:rPr>
            </w:pPr>
            <w:r>
              <w:rPr>
                <w:rFonts w:ascii="Calibri" w:hAnsi="Calibri" w:cs="Calibri"/>
                <w:b/>
                <w:bCs/>
                <w:sz w:val="20"/>
                <w:szCs w:val="20"/>
              </w:rPr>
              <w:t>(Desunti dal curricolo di Ed</w:t>
            </w:r>
            <w:bookmarkStart w:id="0" w:name="_GoBack"/>
            <w:bookmarkEnd w:id="0"/>
            <w:r>
              <w:rPr>
                <w:rFonts w:ascii="Calibri" w:hAnsi="Calibri" w:cs="Calibri"/>
                <w:b/>
                <w:bCs/>
                <w:sz w:val="20"/>
                <w:szCs w:val="20"/>
              </w:rPr>
              <w:t xml:space="preserve"> Civica)</w:t>
            </w:r>
          </w:p>
          <w:p w:rsidR="004F7134" w:rsidRPr="0080171F" w:rsidRDefault="004F7134" w:rsidP="004F7134">
            <w:pPr>
              <w:jc w:val="center"/>
              <w:rPr>
                <w:b/>
                <w:bCs/>
                <w:sz w:val="22"/>
              </w:rPr>
            </w:pPr>
          </w:p>
        </w:tc>
        <w:tc>
          <w:tcPr>
            <w:tcW w:w="1276" w:type="dxa"/>
            <w:vAlign w:val="center"/>
          </w:tcPr>
          <w:p w:rsidR="004F7134" w:rsidRPr="00134400" w:rsidRDefault="006C3AEC" w:rsidP="006C3AEC">
            <w:pPr>
              <w:jc w:val="center"/>
              <w:rPr>
                <w:rFonts w:cs="Arial"/>
                <w:sz w:val="20"/>
                <w:highlight w:val="yellow"/>
              </w:rPr>
            </w:pPr>
            <w:r>
              <w:rPr>
                <w:rFonts w:cs="Arial"/>
                <w:sz w:val="20"/>
              </w:rPr>
              <w:t xml:space="preserve">Assi </w:t>
            </w:r>
          </w:p>
        </w:tc>
        <w:tc>
          <w:tcPr>
            <w:tcW w:w="1276" w:type="dxa"/>
            <w:vAlign w:val="center"/>
          </w:tcPr>
          <w:p w:rsidR="004F7134" w:rsidRDefault="006C3AEC" w:rsidP="006C3AEC">
            <w:pPr>
              <w:jc w:val="center"/>
              <w:rPr>
                <w:rFonts w:cs="Arial"/>
                <w:sz w:val="20"/>
              </w:rPr>
            </w:pPr>
            <w:r>
              <w:rPr>
                <w:rFonts w:cs="Arial"/>
                <w:sz w:val="20"/>
              </w:rPr>
              <w:t>Tema</w:t>
            </w:r>
          </w:p>
        </w:tc>
        <w:tc>
          <w:tcPr>
            <w:tcW w:w="3260" w:type="dxa"/>
            <w:gridSpan w:val="2"/>
            <w:vAlign w:val="center"/>
          </w:tcPr>
          <w:p w:rsidR="004F7134" w:rsidRDefault="004F7134" w:rsidP="006C3AEC">
            <w:pPr>
              <w:jc w:val="center"/>
              <w:rPr>
                <w:rFonts w:cs="Arial"/>
                <w:sz w:val="20"/>
              </w:rPr>
            </w:pPr>
            <w:r>
              <w:rPr>
                <w:rFonts w:cs="Arial"/>
                <w:sz w:val="20"/>
              </w:rPr>
              <w:t>Obiettivi</w:t>
            </w:r>
          </w:p>
        </w:tc>
        <w:tc>
          <w:tcPr>
            <w:tcW w:w="1553" w:type="dxa"/>
            <w:vAlign w:val="center"/>
          </w:tcPr>
          <w:p w:rsidR="004F7134" w:rsidRDefault="004F7134" w:rsidP="006C3AEC">
            <w:pPr>
              <w:jc w:val="center"/>
              <w:rPr>
                <w:rFonts w:cs="Arial"/>
                <w:sz w:val="20"/>
              </w:rPr>
            </w:pPr>
            <w:r>
              <w:rPr>
                <w:rFonts w:cs="Arial"/>
                <w:sz w:val="20"/>
              </w:rPr>
              <w:t>Contenuti-Attività</w:t>
            </w:r>
          </w:p>
        </w:tc>
      </w:tr>
      <w:tr w:rsidR="004F7134" w:rsidRPr="0080171F" w:rsidTr="004F7134">
        <w:trPr>
          <w:trHeight w:val="268"/>
        </w:trPr>
        <w:tc>
          <w:tcPr>
            <w:tcW w:w="2263" w:type="dxa"/>
            <w:vMerge/>
            <w:vAlign w:val="center"/>
          </w:tcPr>
          <w:p w:rsidR="004F7134" w:rsidRPr="00F445CB" w:rsidRDefault="004F7134" w:rsidP="00F516C4">
            <w:pPr>
              <w:jc w:val="center"/>
              <w:rPr>
                <w:rFonts w:ascii="Calibri" w:hAnsi="Calibri" w:cs="Calibri"/>
                <w:b/>
                <w:bCs/>
                <w:color w:val="FF0000"/>
                <w:sz w:val="20"/>
                <w:szCs w:val="20"/>
              </w:rPr>
            </w:pPr>
          </w:p>
        </w:tc>
        <w:tc>
          <w:tcPr>
            <w:tcW w:w="1276" w:type="dxa"/>
            <w:vAlign w:val="center"/>
          </w:tcPr>
          <w:p w:rsidR="004F7134" w:rsidRPr="006C3AEC" w:rsidRDefault="004F7134" w:rsidP="004F7134">
            <w:pPr>
              <w:pStyle w:val="Paragrafoelenco"/>
              <w:numPr>
                <w:ilvl w:val="0"/>
                <w:numId w:val="17"/>
              </w:numPr>
              <w:ind w:left="72" w:hanging="142"/>
              <w:jc w:val="both"/>
              <w:rPr>
                <w:sz w:val="20"/>
              </w:rPr>
            </w:pPr>
            <w:r w:rsidRPr="006C3AEC">
              <w:rPr>
                <w:sz w:val="20"/>
              </w:rPr>
              <w:t>La Costituzione</w:t>
            </w:r>
          </w:p>
          <w:p w:rsidR="004F7134" w:rsidRPr="006C3AEC" w:rsidRDefault="004F7134" w:rsidP="004F7134">
            <w:pPr>
              <w:pStyle w:val="Paragrafoelenco"/>
              <w:numPr>
                <w:ilvl w:val="0"/>
                <w:numId w:val="17"/>
              </w:numPr>
              <w:ind w:left="72" w:hanging="142"/>
              <w:jc w:val="both"/>
              <w:rPr>
                <w:sz w:val="20"/>
              </w:rPr>
            </w:pPr>
            <w:r w:rsidRPr="006C3AEC">
              <w:rPr>
                <w:sz w:val="20"/>
              </w:rPr>
              <w:t>Sviluppo sostenibile</w:t>
            </w:r>
          </w:p>
          <w:p w:rsidR="004F7134" w:rsidRPr="006C3AEC" w:rsidRDefault="004F7134" w:rsidP="004F7134">
            <w:pPr>
              <w:pStyle w:val="Paragrafoelenco"/>
              <w:numPr>
                <w:ilvl w:val="0"/>
                <w:numId w:val="17"/>
              </w:numPr>
              <w:ind w:left="72" w:hanging="142"/>
              <w:jc w:val="both"/>
              <w:rPr>
                <w:rFonts w:cs="Arial"/>
                <w:sz w:val="20"/>
              </w:rPr>
            </w:pPr>
            <w:r w:rsidRPr="006C3AEC">
              <w:rPr>
                <w:rFonts w:cs="Arial"/>
                <w:sz w:val="20"/>
              </w:rPr>
              <w:t>C</w:t>
            </w:r>
            <w:r w:rsidR="006C3AEC">
              <w:rPr>
                <w:rFonts w:cs="Arial"/>
                <w:sz w:val="20"/>
              </w:rPr>
              <w:t>i</w:t>
            </w:r>
            <w:r w:rsidRPr="006C3AEC">
              <w:rPr>
                <w:rFonts w:cs="Arial"/>
                <w:sz w:val="20"/>
              </w:rPr>
              <w:t>ttadinanza digitale</w:t>
            </w:r>
          </w:p>
        </w:tc>
        <w:tc>
          <w:tcPr>
            <w:tcW w:w="1276" w:type="dxa"/>
            <w:vAlign w:val="center"/>
          </w:tcPr>
          <w:p w:rsidR="004F7134" w:rsidRPr="006C3AEC" w:rsidRDefault="004F7134" w:rsidP="004F7134">
            <w:pPr>
              <w:rPr>
                <w:rFonts w:cs="Arial"/>
                <w:sz w:val="20"/>
              </w:rPr>
            </w:pPr>
          </w:p>
        </w:tc>
        <w:tc>
          <w:tcPr>
            <w:tcW w:w="3260" w:type="dxa"/>
            <w:gridSpan w:val="2"/>
            <w:vAlign w:val="center"/>
          </w:tcPr>
          <w:p w:rsidR="006C3AEC" w:rsidRPr="006C3AEC" w:rsidRDefault="006C3AEC" w:rsidP="00A87F58">
            <w:pPr>
              <w:autoSpaceDE w:val="0"/>
              <w:autoSpaceDN w:val="0"/>
              <w:adjustRightInd w:val="0"/>
              <w:rPr>
                <w:rFonts w:cs="Arial"/>
                <w:sz w:val="20"/>
              </w:rPr>
            </w:pPr>
          </w:p>
        </w:tc>
        <w:tc>
          <w:tcPr>
            <w:tcW w:w="1553" w:type="dxa"/>
            <w:vAlign w:val="center"/>
          </w:tcPr>
          <w:p w:rsidR="004F7134" w:rsidRDefault="004F7134" w:rsidP="004F7134">
            <w:pPr>
              <w:jc w:val="both"/>
              <w:rPr>
                <w:rFonts w:cs="Arial"/>
                <w:sz w:val="20"/>
              </w:rPr>
            </w:pPr>
          </w:p>
        </w:tc>
      </w:tr>
      <w:tr w:rsidR="00A90471" w:rsidRPr="0080171F">
        <w:trPr>
          <w:trHeight w:val="1619"/>
        </w:trPr>
        <w:tc>
          <w:tcPr>
            <w:tcW w:w="2263" w:type="dxa"/>
            <w:vAlign w:val="center"/>
          </w:tcPr>
          <w:p w:rsidR="00A90471" w:rsidRPr="0080171F" w:rsidRDefault="00A90471" w:rsidP="00F516C4">
            <w:pPr>
              <w:jc w:val="center"/>
              <w:rPr>
                <w:b/>
                <w:bCs/>
                <w:sz w:val="22"/>
              </w:rPr>
            </w:pPr>
            <w:r w:rsidRPr="0080171F">
              <w:rPr>
                <w:b/>
                <w:bCs/>
                <w:sz w:val="22"/>
              </w:rPr>
              <w:lastRenderedPageBreak/>
              <w:t>FASI DI LAVORO METODOLOGIA</w:t>
            </w:r>
          </w:p>
        </w:tc>
        <w:tc>
          <w:tcPr>
            <w:tcW w:w="7365" w:type="dxa"/>
            <w:gridSpan w:val="5"/>
            <w:vAlign w:val="center"/>
          </w:tcPr>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Lezione frontale</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Lezione interattiva dialogata</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Attività laboratoriali</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Discussione libera e guidata</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Attività grafico/manipolative</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Esercitazioni individuali, guidate e/o graduate</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Attività ed esercitazioni online</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Percorsi d’apprendimento legati a compiti autentici o di realtà</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Osservazioni e confronti mirati; analisi di proposte di soluzione e degli errori</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Osservazione diretta di fatti e fenomeni</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Lavoro individuale</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i/>
                <w:color w:val="000000"/>
                <w:sz w:val="20"/>
                <w:u w:val="single"/>
              </w:rPr>
              <w:t>Cooperative Learning</w:t>
            </w:r>
            <w:r w:rsidRPr="00F70CDF">
              <w:rPr>
                <w:rFonts w:ascii="Times New Roman" w:hAnsi="Times New Roman"/>
                <w:color w:val="000000"/>
                <w:sz w:val="20"/>
                <w:u w:val="single"/>
              </w:rPr>
              <w:t xml:space="preserve"> (</w:t>
            </w:r>
            <w:r w:rsidRPr="00F70CDF">
              <w:rPr>
                <w:rFonts w:ascii="Times New Roman" w:hAnsi="Times New Roman"/>
                <w:color w:val="000000"/>
                <w:sz w:val="20"/>
                <w:u w:val="single"/>
                <w:lang w:eastAsia="es-ES"/>
              </w:rPr>
              <w:t>Apprendimento cooperativo)</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Lavoro in coppie d’aiuto (</w:t>
            </w:r>
            <w:r w:rsidRPr="00F70CDF">
              <w:rPr>
                <w:rFonts w:ascii="Times New Roman" w:hAnsi="Times New Roman"/>
                <w:i/>
                <w:color w:val="000000"/>
                <w:sz w:val="20"/>
                <w:u w:val="single"/>
              </w:rPr>
              <w:t>Tutoring</w:t>
            </w:r>
            <w:r w:rsidRPr="00F70CDF">
              <w:rPr>
                <w:rFonts w:ascii="Times New Roman" w:hAnsi="Times New Roman"/>
                <w:color w:val="000000"/>
                <w:sz w:val="20"/>
                <w:u w:val="single"/>
              </w:rPr>
              <w:t>)</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Didattica laboratoriale</w:t>
            </w:r>
          </w:p>
          <w:p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Misure dispensative e interventi di individualizzazione</w:t>
            </w:r>
          </w:p>
          <w:p w:rsidR="00A90471" w:rsidRPr="00931DF1" w:rsidRDefault="00A90471" w:rsidP="00F516C4">
            <w:pPr>
              <w:pStyle w:val="Paragrafoelenco"/>
              <w:numPr>
                <w:ilvl w:val="0"/>
                <w:numId w:val="1"/>
              </w:numPr>
              <w:spacing w:after="120"/>
              <w:jc w:val="both"/>
              <w:rPr>
                <w:rFonts w:ascii="Times New Roman" w:hAnsi="Times New Roman"/>
                <w:sz w:val="20"/>
              </w:rPr>
            </w:pPr>
            <w:proofErr w:type="spellStart"/>
            <w:r w:rsidRPr="00F70CDF">
              <w:rPr>
                <w:rFonts w:ascii="Times New Roman" w:hAnsi="Times New Roman"/>
                <w:i/>
                <w:color w:val="000000"/>
                <w:sz w:val="20"/>
                <w:u w:val="single"/>
              </w:rPr>
              <w:t>Flipped</w:t>
            </w:r>
            <w:proofErr w:type="spellEnd"/>
            <w:r w:rsidRPr="00F70CDF">
              <w:rPr>
                <w:rFonts w:ascii="Times New Roman" w:hAnsi="Times New Roman"/>
                <w:i/>
                <w:color w:val="000000"/>
                <w:sz w:val="20"/>
                <w:u w:val="single"/>
              </w:rPr>
              <w:t xml:space="preserve"> </w:t>
            </w:r>
            <w:proofErr w:type="spellStart"/>
            <w:r w:rsidRPr="00F70CDF">
              <w:rPr>
                <w:rFonts w:ascii="Times New Roman" w:hAnsi="Times New Roman"/>
                <w:i/>
                <w:color w:val="000000"/>
                <w:sz w:val="20"/>
                <w:u w:val="single"/>
              </w:rPr>
              <w:t>classroom</w:t>
            </w:r>
            <w:proofErr w:type="spellEnd"/>
          </w:p>
        </w:tc>
      </w:tr>
      <w:tr w:rsidR="00A90471" w:rsidRPr="0080171F" w:rsidTr="00211EFD">
        <w:trPr>
          <w:trHeight w:val="2868"/>
        </w:trPr>
        <w:tc>
          <w:tcPr>
            <w:tcW w:w="2263" w:type="dxa"/>
            <w:vAlign w:val="center"/>
          </w:tcPr>
          <w:p w:rsidR="00A90471" w:rsidRPr="00AC15FD" w:rsidRDefault="00A90471" w:rsidP="00F516C4">
            <w:pPr>
              <w:jc w:val="center"/>
              <w:rPr>
                <w:b/>
                <w:bCs/>
                <w:caps/>
                <w:sz w:val="22"/>
              </w:rPr>
            </w:pPr>
            <w:r w:rsidRPr="00AC15FD">
              <w:rPr>
                <w:b/>
                <w:bCs/>
                <w:caps/>
                <w:sz w:val="22"/>
              </w:rPr>
              <w:t>Mezzi e strumenti</w:t>
            </w:r>
          </w:p>
        </w:tc>
        <w:tc>
          <w:tcPr>
            <w:tcW w:w="7365" w:type="dxa"/>
            <w:gridSpan w:val="5"/>
            <w:vAlign w:val="center"/>
          </w:tcPr>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Libri di testo</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Testi didattici integrativi</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Sussidi Audio – visivi</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Materiale didattico in dotazione alla Scuola</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Software specifici</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 xml:space="preserve">Esercizi </w:t>
            </w:r>
            <w:r w:rsidRPr="00F70CDF">
              <w:rPr>
                <w:rFonts w:ascii="Times New Roman" w:hAnsi="Times New Roman"/>
                <w:i/>
                <w:sz w:val="20"/>
                <w:u w:val="single"/>
              </w:rPr>
              <w:t>on line</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Schede proposte</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i/>
                <w:sz w:val="20"/>
                <w:u w:val="single"/>
              </w:rPr>
              <w:t xml:space="preserve">Computer, </w:t>
            </w:r>
            <w:proofErr w:type="spellStart"/>
            <w:r w:rsidRPr="00F70CDF">
              <w:rPr>
                <w:rFonts w:ascii="Times New Roman" w:hAnsi="Times New Roman"/>
                <w:i/>
                <w:sz w:val="20"/>
                <w:u w:val="single"/>
              </w:rPr>
              <w:t>tablet</w:t>
            </w:r>
            <w:proofErr w:type="spellEnd"/>
            <w:r w:rsidRPr="00F70CDF">
              <w:rPr>
                <w:rFonts w:ascii="Times New Roman" w:hAnsi="Times New Roman"/>
                <w:i/>
                <w:sz w:val="20"/>
                <w:u w:val="single"/>
              </w:rPr>
              <w:t>, software</w:t>
            </w:r>
            <w:r w:rsidRPr="00F70CDF">
              <w:rPr>
                <w:rFonts w:ascii="Times New Roman" w:hAnsi="Times New Roman"/>
                <w:sz w:val="20"/>
                <w:u w:val="single"/>
              </w:rPr>
              <w:t xml:space="preserve"> didattici e multimediali, Internet</w:t>
            </w:r>
          </w:p>
          <w:p w:rsidR="00A90471" w:rsidRPr="00931DF1" w:rsidRDefault="00A90471" w:rsidP="00F516C4">
            <w:pPr>
              <w:pStyle w:val="Paragrafoelenco"/>
              <w:numPr>
                <w:ilvl w:val="0"/>
                <w:numId w:val="3"/>
              </w:numPr>
              <w:spacing w:after="120"/>
              <w:jc w:val="both"/>
              <w:rPr>
                <w:rFonts w:ascii="Times New Roman" w:hAnsi="Times New Roman"/>
                <w:sz w:val="20"/>
              </w:rPr>
            </w:pPr>
            <w:r w:rsidRPr="00931DF1">
              <w:rPr>
                <w:rFonts w:ascii="Times New Roman" w:hAnsi="Times New Roman"/>
                <w:sz w:val="20"/>
              </w:rPr>
              <w:t>Viaggi e visite guidate</w:t>
            </w:r>
          </w:p>
          <w:p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Laboratori</w:t>
            </w:r>
          </w:p>
          <w:p w:rsidR="00A90471" w:rsidRPr="00931DF1" w:rsidRDefault="00A90471" w:rsidP="00F516C4">
            <w:pPr>
              <w:pStyle w:val="Paragrafoelenco"/>
              <w:numPr>
                <w:ilvl w:val="0"/>
                <w:numId w:val="3"/>
              </w:numPr>
              <w:spacing w:after="120"/>
              <w:jc w:val="both"/>
              <w:rPr>
                <w:rFonts w:ascii="Times New Roman" w:hAnsi="Times New Roman"/>
                <w:sz w:val="20"/>
              </w:rPr>
            </w:pPr>
            <w:r w:rsidRPr="00F70CDF">
              <w:rPr>
                <w:rFonts w:ascii="Times New Roman" w:hAnsi="Times New Roman"/>
                <w:sz w:val="20"/>
                <w:u w:val="single"/>
              </w:rPr>
              <w:t>LIM</w:t>
            </w:r>
          </w:p>
        </w:tc>
      </w:tr>
      <w:tr w:rsidR="00A90471" w:rsidRPr="0080171F">
        <w:trPr>
          <w:trHeight w:val="274"/>
        </w:trPr>
        <w:tc>
          <w:tcPr>
            <w:tcW w:w="2263" w:type="dxa"/>
            <w:vAlign w:val="center"/>
          </w:tcPr>
          <w:p w:rsidR="00A90471" w:rsidRPr="00AC15FD" w:rsidRDefault="00A90471" w:rsidP="00F516C4">
            <w:pPr>
              <w:jc w:val="center"/>
              <w:rPr>
                <w:b/>
                <w:bCs/>
                <w:caps/>
                <w:color w:val="000000"/>
                <w:sz w:val="22"/>
              </w:rPr>
            </w:pPr>
            <w:r w:rsidRPr="00AC15FD">
              <w:rPr>
                <w:b/>
                <w:bCs/>
                <w:caps/>
                <w:color w:val="000000"/>
                <w:sz w:val="22"/>
              </w:rPr>
              <w:t>Attività di recupero</w:t>
            </w:r>
          </w:p>
        </w:tc>
        <w:tc>
          <w:tcPr>
            <w:tcW w:w="7365" w:type="dxa"/>
            <w:gridSpan w:val="5"/>
            <w:vAlign w:val="center"/>
          </w:tcPr>
          <w:p w:rsidR="00A90471" w:rsidRPr="00931DF1" w:rsidRDefault="00A90471" w:rsidP="00F516C4">
            <w:pPr>
              <w:jc w:val="both"/>
              <w:rPr>
                <w:color w:val="000000"/>
                <w:sz w:val="20"/>
              </w:rPr>
            </w:pPr>
            <w:r w:rsidRPr="00931DF1">
              <w:rPr>
                <w:color w:val="000000"/>
                <w:sz w:val="20"/>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p w:rsidR="00A90471" w:rsidRPr="00F70CDF" w:rsidRDefault="00A90471" w:rsidP="00F516C4">
            <w:pPr>
              <w:pStyle w:val="Paragrafoelenco"/>
              <w:numPr>
                <w:ilvl w:val="0"/>
                <w:numId w:val="5"/>
              </w:numPr>
              <w:spacing w:after="120"/>
              <w:jc w:val="both"/>
              <w:rPr>
                <w:rFonts w:ascii="Times New Roman" w:hAnsi="Times New Roman"/>
                <w:color w:val="000000"/>
                <w:sz w:val="20"/>
                <w:u w:val="single"/>
              </w:rPr>
            </w:pPr>
            <w:r w:rsidRPr="00F70CDF">
              <w:rPr>
                <w:rFonts w:ascii="Times New Roman" w:hAnsi="Times New Roman"/>
                <w:color w:val="000000"/>
                <w:sz w:val="20"/>
                <w:u w:val="single"/>
              </w:rPr>
              <w:t>Lavori differenziati per fasce di livello</w:t>
            </w:r>
          </w:p>
          <w:p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Attività extracurriculari</w:t>
            </w:r>
          </w:p>
          <w:p w:rsidR="00A90471" w:rsidRPr="00F70CDF" w:rsidRDefault="00A90471" w:rsidP="00F516C4">
            <w:pPr>
              <w:pStyle w:val="Paragrafoelenco"/>
              <w:numPr>
                <w:ilvl w:val="0"/>
                <w:numId w:val="5"/>
              </w:numPr>
              <w:spacing w:after="120"/>
              <w:jc w:val="both"/>
              <w:rPr>
                <w:rFonts w:ascii="Times New Roman" w:hAnsi="Times New Roman"/>
                <w:color w:val="000000"/>
                <w:sz w:val="20"/>
                <w:u w:val="single"/>
              </w:rPr>
            </w:pPr>
            <w:r w:rsidRPr="00F70CDF">
              <w:rPr>
                <w:rFonts w:ascii="Times New Roman" w:hAnsi="Times New Roman"/>
                <w:color w:val="000000"/>
                <w:sz w:val="20"/>
                <w:u w:val="single"/>
              </w:rPr>
              <w:t>Corsi di recupero disciplinari</w:t>
            </w:r>
          </w:p>
          <w:p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Adesione a Progetti particolari</w:t>
            </w:r>
          </w:p>
          <w:p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Interventi in classe di un insegnante di supporto</w:t>
            </w:r>
          </w:p>
          <w:p w:rsidR="00A90471" w:rsidRPr="00F70CDF" w:rsidRDefault="00A90471" w:rsidP="00F516C4">
            <w:pPr>
              <w:pStyle w:val="Paragrafoelenco"/>
              <w:numPr>
                <w:ilvl w:val="0"/>
                <w:numId w:val="5"/>
              </w:numPr>
              <w:spacing w:after="120"/>
              <w:jc w:val="both"/>
              <w:rPr>
                <w:rFonts w:ascii="Times New Roman" w:hAnsi="Times New Roman"/>
                <w:color w:val="000000"/>
                <w:sz w:val="20"/>
                <w:u w:val="single"/>
              </w:rPr>
            </w:pPr>
            <w:r w:rsidRPr="00F70CDF">
              <w:rPr>
                <w:rFonts w:ascii="Times New Roman" w:hAnsi="Times New Roman"/>
                <w:color w:val="000000"/>
                <w:sz w:val="20"/>
                <w:u w:val="single"/>
              </w:rPr>
              <w:t>Intervento tempestivo durante le ore di insegnamento</w:t>
            </w:r>
          </w:p>
          <w:p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Altro……………………………………………………………………………</w:t>
            </w:r>
          </w:p>
        </w:tc>
      </w:tr>
      <w:tr w:rsidR="00A90471" w:rsidRPr="0080171F">
        <w:trPr>
          <w:trHeight w:val="601"/>
        </w:trPr>
        <w:tc>
          <w:tcPr>
            <w:tcW w:w="2263" w:type="dxa"/>
            <w:vAlign w:val="center"/>
          </w:tcPr>
          <w:p w:rsidR="00A90471" w:rsidRPr="00AC15FD" w:rsidRDefault="00A90471" w:rsidP="00F516C4">
            <w:pPr>
              <w:jc w:val="center"/>
              <w:rPr>
                <w:b/>
                <w:bCs/>
                <w:caps/>
                <w:color w:val="000000"/>
                <w:sz w:val="22"/>
              </w:rPr>
            </w:pPr>
            <w:r w:rsidRPr="00AC15FD">
              <w:rPr>
                <w:b/>
                <w:bCs/>
                <w:caps/>
                <w:color w:val="000000"/>
                <w:sz w:val="22"/>
              </w:rPr>
              <w:t>Verifica</w:t>
            </w:r>
          </w:p>
        </w:tc>
        <w:tc>
          <w:tcPr>
            <w:tcW w:w="7365" w:type="dxa"/>
            <w:gridSpan w:val="5"/>
            <w:vAlign w:val="center"/>
          </w:tcPr>
          <w:p w:rsidR="00A90471" w:rsidRPr="00931DF1" w:rsidRDefault="00A90471" w:rsidP="00F516C4">
            <w:pPr>
              <w:jc w:val="both"/>
              <w:rPr>
                <w:color w:val="000000"/>
                <w:sz w:val="20"/>
              </w:rPr>
            </w:pPr>
            <w:r w:rsidRPr="00931DF1">
              <w:rPr>
                <w:color w:val="000000"/>
                <w:sz w:val="20"/>
              </w:rPr>
              <w:t>Il controllo dell’apprendimento sarà effettuato attraverso:</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Esercizi applicativi di vario tipo, svolti sia in classe che a casa</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Prove scritte periodiche (anche in forma di test del tipo vero/falso, a scelta multipla e completamento)</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Esercizi on line utilizzando le risorse dell’e-book</w:t>
            </w:r>
          </w:p>
          <w:p w:rsidR="00A90471" w:rsidRPr="00F70CDF" w:rsidRDefault="00A90471" w:rsidP="00F516C4">
            <w:pPr>
              <w:pStyle w:val="Paragrafoelenco"/>
              <w:numPr>
                <w:ilvl w:val="0"/>
                <w:numId w:val="4"/>
              </w:numPr>
              <w:spacing w:after="0" w:line="240" w:lineRule="auto"/>
              <w:ind w:left="496"/>
              <w:rPr>
                <w:rFonts w:ascii="Times New Roman" w:hAnsi="Times New Roman"/>
                <w:color w:val="000000"/>
                <w:sz w:val="20"/>
                <w:szCs w:val="24"/>
                <w:u w:val="single"/>
              </w:rPr>
            </w:pPr>
            <w:r w:rsidRPr="00F70CDF">
              <w:rPr>
                <w:rFonts w:ascii="Times New Roman" w:hAnsi="Times New Roman"/>
                <w:color w:val="000000"/>
                <w:sz w:val="20"/>
                <w:szCs w:val="24"/>
                <w:u w:val="single"/>
              </w:rPr>
              <w:t>Risoluzione di problemi anche in contesti reali</w:t>
            </w:r>
          </w:p>
          <w:p w:rsidR="00A90471" w:rsidRPr="00F70CDF" w:rsidRDefault="00A90471" w:rsidP="00F516C4">
            <w:pPr>
              <w:pStyle w:val="Paragrafoelenco"/>
              <w:numPr>
                <w:ilvl w:val="0"/>
                <w:numId w:val="4"/>
              </w:numPr>
              <w:spacing w:after="0" w:line="240" w:lineRule="auto"/>
              <w:ind w:left="496"/>
              <w:rPr>
                <w:rFonts w:ascii="Times New Roman" w:hAnsi="Times New Roman"/>
                <w:color w:val="000000"/>
                <w:sz w:val="20"/>
                <w:szCs w:val="24"/>
                <w:u w:val="single"/>
              </w:rPr>
            </w:pPr>
            <w:r w:rsidRPr="00F70CDF">
              <w:rPr>
                <w:rFonts w:ascii="Times New Roman" w:hAnsi="Times New Roman"/>
                <w:color w:val="000000"/>
                <w:sz w:val="20"/>
                <w:szCs w:val="24"/>
                <w:u w:val="single"/>
              </w:rPr>
              <w:t>Relazioni sulle esperienze svolte</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Esercizi interattivi</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Esposizione dei concetti acquisiti</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Interventi dal posto</w:t>
            </w:r>
          </w:p>
          <w:p w:rsidR="00A90471" w:rsidRPr="00F70CDF" w:rsidRDefault="00A90471" w:rsidP="00F516C4">
            <w:pPr>
              <w:pStyle w:val="Paragrafoelenco"/>
              <w:numPr>
                <w:ilvl w:val="0"/>
                <w:numId w:val="4"/>
              </w:numPr>
              <w:spacing w:after="0" w:line="240" w:lineRule="auto"/>
              <w:ind w:left="496"/>
              <w:rPr>
                <w:rFonts w:ascii="Times New Roman" w:hAnsi="Times New Roman"/>
                <w:color w:val="000000"/>
                <w:sz w:val="20"/>
                <w:szCs w:val="24"/>
                <w:u w:val="single"/>
              </w:rPr>
            </w:pPr>
            <w:r w:rsidRPr="00F70CDF">
              <w:rPr>
                <w:rFonts w:ascii="Times New Roman" w:hAnsi="Times New Roman"/>
                <w:color w:val="000000"/>
                <w:sz w:val="20"/>
                <w:szCs w:val="24"/>
                <w:u w:val="single"/>
              </w:rPr>
              <w:t xml:space="preserve">Prove basate su compiti autentici o di realtà disciplinari e multidisciplinari </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Attività pratiche</w:t>
            </w:r>
          </w:p>
          <w:p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Partecipazione alle attività di laboratorio e di gruppo</w:t>
            </w:r>
          </w:p>
          <w:p w:rsidR="00A90471" w:rsidRPr="00931DF1" w:rsidRDefault="00A90471" w:rsidP="00F516C4">
            <w:pPr>
              <w:pStyle w:val="Paragrafoelenco"/>
              <w:numPr>
                <w:ilvl w:val="0"/>
                <w:numId w:val="4"/>
              </w:numPr>
              <w:spacing w:after="0" w:line="240" w:lineRule="auto"/>
              <w:ind w:left="496"/>
              <w:jc w:val="both"/>
              <w:rPr>
                <w:rFonts w:ascii="Times New Roman" w:hAnsi="Times New Roman"/>
                <w:color w:val="000000"/>
                <w:sz w:val="20"/>
              </w:rPr>
            </w:pPr>
            <w:r w:rsidRPr="00931DF1">
              <w:rPr>
                <w:rFonts w:ascii="Times New Roman" w:hAnsi="Times New Roman"/>
                <w:color w:val="000000"/>
                <w:sz w:val="20"/>
                <w:szCs w:val="24"/>
              </w:rPr>
              <w:t>Altro……………………………</w:t>
            </w:r>
            <w:r>
              <w:rPr>
                <w:rFonts w:ascii="Times New Roman" w:hAnsi="Times New Roman"/>
                <w:color w:val="000000"/>
                <w:sz w:val="20"/>
                <w:szCs w:val="24"/>
              </w:rPr>
              <w:t>…………………………………………………</w:t>
            </w:r>
          </w:p>
        </w:tc>
      </w:tr>
      <w:tr w:rsidR="00A90471" w:rsidRPr="0080171F">
        <w:trPr>
          <w:trHeight w:val="601"/>
        </w:trPr>
        <w:tc>
          <w:tcPr>
            <w:tcW w:w="2263" w:type="dxa"/>
            <w:vAlign w:val="center"/>
          </w:tcPr>
          <w:p w:rsidR="00A90471" w:rsidRPr="00AC15FD" w:rsidRDefault="00A90471" w:rsidP="00F516C4">
            <w:pPr>
              <w:jc w:val="center"/>
              <w:rPr>
                <w:b/>
                <w:bCs/>
                <w:caps/>
                <w:color w:val="000000"/>
                <w:sz w:val="22"/>
              </w:rPr>
            </w:pPr>
            <w:r w:rsidRPr="00AC15FD">
              <w:rPr>
                <w:b/>
                <w:bCs/>
                <w:caps/>
                <w:color w:val="000000"/>
                <w:sz w:val="22"/>
              </w:rPr>
              <w:lastRenderedPageBreak/>
              <w:t>Valutazione</w:t>
            </w:r>
          </w:p>
          <w:p w:rsidR="00A90471" w:rsidRPr="0080171F" w:rsidRDefault="00A90471" w:rsidP="00F516C4">
            <w:pPr>
              <w:jc w:val="center"/>
              <w:rPr>
                <w:b/>
                <w:bCs/>
                <w:color w:val="000000"/>
                <w:sz w:val="22"/>
              </w:rPr>
            </w:pPr>
          </w:p>
          <w:p w:rsidR="00A90471" w:rsidRPr="0080171F" w:rsidRDefault="00A90471" w:rsidP="00F516C4">
            <w:pPr>
              <w:jc w:val="center"/>
              <w:rPr>
                <w:b/>
                <w:bCs/>
                <w:color w:val="000000"/>
                <w:sz w:val="22"/>
              </w:rPr>
            </w:pPr>
          </w:p>
          <w:p w:rsidR="00A90471" w:rsidRPr="0080171F" w:rsidRDefault="00A90471" w:rsidP="00F516C4">
            <w:pPr>
              <w:jc w:val="center"/>
              <w:rPr>
                <w:b/>
                <w:bCs/>
                <w:color w:val="000000"/>
                <w:sz w:val="22"/>
              </w:rPr>
            </w:pPr>
          </w:p>
        </w:tc>
        <w:tc>
          <w:tcPr>
            <w:tcW w:w="7365" w:type="dxa"/>
            <w:gridSpan w:val="5"/>
            <w:vAlign w:val="center"/>
          </w:tcPr>
          <w:p w:rsidR="00A90471" w:rsidRPr="00931DF1" w:rsidRDefault="00A90471" w:rsidP="002A0BE4">
            <w:pPr>
              <w:jc w:val="both"/>
              <w:rPr>
                <w:color w:val="000000"/>
                <w:sz w:val="20"/>
              </w:rPr>
            </w:pPr>
            <w:r w:rsidRPr="00931DF1">
              <w:rPr>
                <w:color w:val="000000"/>
                <w:sz w:val="20"/>
              </w:rPr>
              <w:t xml:space="preserve">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secondaria di primo grado. </w:t>
            </w:r>
            <w:r w:rsidR="00211EFD">
              <w:rPr>
                <w:color w:val="000000"/>
                <w:sz w:val="20"/>
              </w:rPr>
              <w:t>Per la valutazione degli alunni si farà riferimento alle rubric</w:t>
            </w:r>
            <w:r w:rsidR="002A0BE4">
              <w:rPr>
                <w:color w:val="000000"/>
                <w:sz w:val="20"/>
              </w:rPr>
              <w:t>he di valutazione disciplinare,</w:t>
            </w:r>
            <w:r w:rsidR="00211EFD">
              <w:rPr>
                <w:color w:val="000000"/>
                <w:sz w:val="20"/>
              </w:rPr>
              <w:t xml:space="preserve"> alle rubriche di accertamento delle competenze</w:t>
            </w:r>
            <w:r w:rsidR="00476824">
              <w:rPr>
                <w:color w:val="000000"/>
                <w:sz w:val="20"/>
              </w:rPr>
              <w:t>,</w:t>
            </w:r>
            <w:r w:rsidR="00A66CEA">
              <w:rPr>
                <w:color w:val="000000"/>
                <w:sz w:val="20"/>
              </w:rPr>
              <w:t xml:space="preserve"> alla griglia di valutazione del comportamento</w:t>
            </w:r>
            <w:r w:rsidR="00211EFD">
              <w:rPr>
                <w:color w:val="000000"/>
                <w:sz w:val="20"/>
              </w:rPr>
              <w:t xml:space="preserve"> allegate al </w:t>
            </w:r>
            <w:r w:rsidR="002A0BE4">
              <w:rPr>
                <w:color w:val="000000"/>
                <w:sz w:val="20"/>
              </w:rPr>
              <w:t>PTOF.</w:t>
            </w:r>
          </w:p>
        </w:tc>
      </w:tr>
      <w:tr w:rsidR="00211EFD" w:rsidRPr="0080171F">
        <w:trPr>
          <w:trHeight w:val="601"/>
        </w:trPr>
        <w:tc>
          <w:tcPr>
            <w:tcW w:w="2263" w:type="dxa"/>
            <w:vAlign w:val="center"/>
          </w:tcPr>
          <w:p w:rsidR="00211EFD" w:rsidRPr="00AC15FD" w:rsidRDefault="00211EFD" w:rsidP="00F516C4">
            <w:pPr>
              <w:jc w:val="center"/>
              <w:rPr>
                <w:b/>
                <w:bCs/>
                <w:caps/>
                <w:color w:val="000000"/>
                <w:sz w:val="22"/>
              </w:rPr>
            </w:pPr>
            <w:r>
              <w:rPr>
                <w:b/>
                <w:bCs/>
                <w:caps/>
                <w:color w:val="000000"/>
                <w:sz w:val="22"/>
              </w:rPr>
              <w:t>ACCERTAMENTO DELLE COMPETENZE</w:t>
            </w:r>
          </w:p>
        </w:tc>
        <w:tc>
          <w:tcPr>
            <w:tcW w:w="7365" w:type="dxa"/>
            <w:gridSpan w:val="5"/>
            <w:vAlign w:val="center"/>
          </w:tcPr>
          <w:p w:rsidR="00211EFD" w:rsidRPr="00931DF1" w:rsidRDefault="00211EFD" w:rsidP="006C3AEC">
            <w:pPr>
              <w:jc w:val="both"/>
              <w:rPr>
                <w:color w:val="000000"/>
                <w:sz w:val="20"/>
              </w:rPr>
            </w:pPr>
          </w:p>
        </w:tc>
      </w:tr>
    </w:tbl>
    <w:p w:rsidR="00A90471" w:rsidRPr="0080171F" w:rsidRDefault="00A90471" w:rsidP="00A90471">
      <w:pPr>
        <w:rPr>
          <w:color w:val="000000"/>
          <w:sz w:val="22"/>
        </w:rPr>
      </w:pPr>
    </w:p>
    <w:sectPr w:rsidR="00A90471" w:rsidRPr="0080171F" w:rsidSect="0037684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A15" w:rsidRDefault="00FD2A15">
      <w:r>
        <w:separator/>
      </w:r>
    </w:p>
  </w:endnote>
  <w:endnote w:type="continuationSeparator" w:id="0">
    <w:p w:rsidR="00FD2A15" w:rsidRDefault="00FD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F8" w:rsidRDefault="002F5EF5">
    <w:pPr>
      <w:pStyle w:val="Pidipagina"/>
      <w:jc w:val="right"/>
    </w:pPr>
    <w:r>
      <w:fldChar w:fldCharType="begin"/>
    </w:r>
    <w:r>
      <w:instrText>PAGE   \* MERGEFORMAT</w:instrText>
    </w:r>
    <w:r>
      <w:fldChar w:fldCharType="separate"/>
    </w:r>
    <w:r w:rsidR="003431EC">
      <w:rPr>
        <w:noProof/>
      </w:rPr>
      <w:t>3</w:t>
    </w:r>
    <w:r>
      <w:rPr>
        <w:noProof/>
      </w:rPr>
      <w:fldChar w:fldCharType="end"/>
    </w:r>
  </w:p>
  <w:p w:rsidR="004E4DF8" w:rsidRDefault="004E4D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A15" w:rsidRDefault="00FD2A15">
      <w:r>
        <w:separator/>
      </w:r>
    </w:p>
  </w:footnote>
  <w:footnote w:type="continuationSeparator" w:id="0">
    <w:p w:rsidR="00FD2A15" w:rsidRDefault="00FD2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CFF"/>
    <w:multiLevelType w:val="hybridMultilevel"/>
    <w:tmpl w:val="D664412A"/>
    <w:lvl w:ilvl="0" w:tplc="3A149838">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C331A"/>
    <w:multiLevelType w:val="multilevel"/>
    <w:tmpl w:val="73620732"/>
    <w:lvl w:ilvl="0">
      <w:start w:val="1"/>
      <w:numFmt w:val="bullet"/>
      <w:lvlText w:val=""/>
      <w:lvlJc w:val="left"/>
      <w:pPr>
        <w:tabs>
          <w:tab w:val="num" w:pos="720"/>
        </w:tabs>
        <w:ind w:left="720" w:hanging="360"/>
      </w:pPr>
      <w:rPr>
        <w:rFonts w:ascii="Wingdings" w:hAnsi="Wingding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470B3"/>
    <w:multiLevelType w:val="hybridMultilevel"/>
    <w:tmpl w:val="BC0CCFFC"/>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30D62"/>
    <w:multiLevelType w:val="hybridMultilevel"/>
    <w:tmpl w:val="08D2CE88"/>
    <w:lvl w:ilvl="0" w:tplc="94587D98">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85BEE"/>
    <w:multiLevelType w:val="hybridMultilevel"/>
    <w:tmpl w:val="0B30B26E"/>
    <w:lvl w:ilvl="0" w:tplc="C94285B6">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102C86"/>
    <w:multiLevelType w:val="hybridMultilevel"/>
    <w:tmpl w:val="D6DE8116"/>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5B6740"/>
    <w:multiLevelType w:val="hybridMultilevel"/>
    <w:tmpl w:val="C2CA673C"/>
    <w:lvl w:ilvl="0" w:tplc="5562F60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36A21225"/>
    <w:multiLevelType w:val="hybridMultilevel"/>
    <w:tmpl w:val="A462DE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9945EA"/>
    <w:multiLevelType w:val="hybridMultilevel"/>
    <w:tmpl w:val="76B44046"/>
    <w:lvl w:ilvl="0" w:tplc="3B1606DA">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C54840"/>
    <w:multiLevelType w:val="hybridMultilevel"/>
    <w:tmpl w:val="28B4D682"/>
    <w:lvl w:ilvl="0" w:tplc="D9923A80">
      <w:start w:val="1"/>
      <w:numFmt w:val="bullet"/>
      <w:lvlText w:val=""/>
      <w:lvlJc w:val="left"/>
      <w:pPr>
        <w:ind w:left="1080" w:hanging="360"/>
      </w:pPr>
      <w:rPr>
        <w:rFonts w:ascii="Wingdings" w:hAnsi="Wingdings" w:hint="default"/>
        <w:sz w:val="20"/>
        <w:szCs w:val="24"/>
      </w:rPr>
    </w:lvl>
    <w:lvl w:ilvl="1" w:tplc="04100003" w:tentative="1">
      <w:start w:val="1"/>
      <w:numFmt w:val="bullet"/>
      <w:lvlText w:val="o"/>
      <w:lvlJc w:val="left"/>
      <w:pPr>
        <w:ind w:left="1800" w:hanging="360"/>
      </w:pPr>
      <w:rPr>
        <w:rFonts w:ascii="Courier New" w:hAnsi="Courier New" w:cs="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Symbo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Symbol"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3E54030"/>
    <w:multiLevelType w:val="hybridMultilevel"/>
    <w:tmpl w:val="7CA2D7D6"/>
    <w:lvl w:ilvl="0" w:tplc="5562F60C">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57966893"/>
    <w:multiLevelType w:val="hybridMultilevel"/>
    <w:tmpl w:val="D72AF7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621D19"/>
    <w:multiLevelType w:val="hybridMultilevel"/>
    <w:tmpl w:val="F5D0F5D6"/>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F26A4E"/>
    <w:multiLevelType w:val="hybridMultilevel"/>
    <w:tmpl w:val="3DE27070"/>
    <w:lvl w:ilvl="0" w:tplc="F998ED44">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142F62"/>
    <w:multiLevelType w:val="hybridMultilevel"/>
    <w:tmpl w:val="DDB28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B61626"/>
    <w:multiLevelType w:val="hybridMultilevel"/>
    <w:tmpl w:val="09845C6A"/>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FA1BF3"/>
    <w:multiLevelType w:val="hybridMultilevel"/>
    <w:tmpl w:val="A29EF6F8"/>
    <w:lvl w:ilvl="0" w:tplc="5562F6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9"/>
  </w:num>
  <w:num w:numId="5">
    <w:abstractNumId w:val="4"/>
  </w:num>
  <w:num w:numId="6">
    <w:abstractNumId w:val="12"/>
  </w:num>
  <w:num w:numId="7">
    <w:abstractNumId w:val="11"/>
  </w:num>
  <w:num w:numId="8">
    <w:abstractNumId w:val="7"/>
  </w:num>
  <w:num w:numId="9">
    <w:abstractNumId w:val="15"/>
  </w:num>
  <w:num w:numId="10">
    <w:abstractNumId w:val="2"/>
  </w:num>
  <w:num w:numId="11">
    <w:abstractNumId w:val="5"/>
  </w:num>
  <w:num w:numId="12">
    <w:abstractNumId w:val="6"/>
  </w:num>
  <w:num w:numId="13">
    <w:abstractNumId w:val="0"/>
  </w:num>
  <w:num w:numId="14">
    <w:abstractNumId w:val="16"/>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71"/>
    <w:rsid w:val="000022AC"/>
    <w:rsid w:val="00036F6F"/>
    <w:rsid w:val="000475BC"/>
    <w:rsid w:val="00081091"/>
    <w:rsid w:val="0008544B"/>
    <w:rsid w:val="000C3FB3"/>
    <w:rsid w:val="00134400"/>
    <w:rsid w:val="001A2B88"/>
    <w:rsid w:val="00204AC0"/>
    <w:rsid w:val="00211EFD"/>
    <w:rsid w:val="002A0BE4"/>
    <w:rsid w:val="002F5EF5"/>
    <w:rsid w:val="003431EC"/>
    <w:rsid w:val="0037684B"/>
    <w:rsid w:val="00443A3E"/>
    <w:rsid w:val="00470ED5"/>
    <w:rsid w:val="00476824"/>
    <w:rsid w:val="004E4DF8"/>
    <w:rsid w:val="004F154F"/>
    <w:rsid w:val="004F7134"/>
    <w:rsid w:val="00520919"/>
    <w:rsid w:val="006104BD"/>
    <w:rsid w:val="006125E0"/>
    <w:rsid w:val="00645F01"/>
    <w:rsid w:val="006871A8"/>
    <w:rsid w:val="006C3AEC"/>
    <w:rsid w:val="0074022A"/>
    <w:rsid w:val="007A7574"/>
    <w:rsid w:val="007B7B73"/>
    <w:rsid w:val="007E12EE"/>
    <w:rsid w:val="00863E65"/>
    <w:rsid w:val="00A60532"/>
    <w:rsid w:val="00A66CEA"/>
    <w:rsid w:val="00A87F58"/>
    <w:rsid w:val="00A90471"/>
    <w:rsid w:val="00AC15FD"/>
    <w:rsid w:val="00B10782"/>
    <w:rsid w:val="00BB2E14"/>
    <w:rsid w:val="00C824B6"/>
    <w:rsid w:val="00C935A0"/>
    <w:rsid w:val="00CF617F"/>
    <w:rsid w:val="00E0069C"/>
    <w:rsid w:val="00EB1170"/>
    <w:rsid w:val="00F04AA6"/>
    <w:rsid w:val="00F15317"/>
    <w:rsid w:val="00F516C4"/>
    <w:rsid w:val="00F70CDF"/>
    <w:rsid w:val="00F758BC"/>
    <w:rsid w:val="00FD2A1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14368-4DB9-43B5-A844-A856C8FA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0471"/>
    <w:rPr>
      <w:rFonts w:ascii="Times New Roman" w:eastAsia="Times New Roman" w:hAnsi="Times New Roman" w:cs="Times New Roman"/>
      <w:lang w:eastAsia="it-IT"/>
    </w:rPr>
  </w:style>
  <w:style w:type="paragraph" w:styleId="Titolo1">
    <w:name w:val="heading 1"/>
    <w:basedOn w:val="Normale"/>
    <w:next w:val="Normale"/>
    <w:link w:val="Titolo1Carattere"/>
    <w:qFormat/>
    <w:rsid w:val="00A90471"/>
    <w:pPr>
      <w:keepNext/>
      <w:jc w:val="center"/>
      <w:outlineLvl w:val="0"/>
    </w:pPr>
    <w:rPr>
      <w:rFonts w:ascii="Tahoma" w:hAnsi="Tahoma" w:cs="Tahom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90471"/>
    <w:rPr>
      <w:rFonts w:ascii="Tahoma" w:eastAsia="Times New Roman" w:hAnsi="Tahoma" w:cs="Tahoma"/>
      <w:b/>
      <w:bCs/>
      <w:sz w:val="22"/>
      <w:lang w:eastAsia="it-IT"/>
    </w:rPr>
  </w:style>
  <w:style w:type="paragraph" w:styleId="Titolo">
    <w:name w:val="Title"/>
    <w:basedOn w:val="Normale"/>
    <w:link w:val="TitoloCarattere"/>
    <w:qFormat/>
    <w:rsid w:val="00A90471"/>
    <w:pPr>
      <w:jc w:val="center"/>
    </w:pPr>
    <w:rPr>
      <w:rFonts w:ascii="Tahoma" w:hAnsi="Tahoma" w:cs="Tahoma"/>
      <w:b/>
      <w:bCs/>
    </w:rPr>
  </w:style>
  <w:style w:type="character" w:customStyle="1" w:styleId="TitoloCarattere">
    <w:name w:val="Titolo Carattere"/>
    <w:basedOn w:val="Carpredefinitoparagrafo"/>
    <w:link w:val="Titolo"/>
    <w:rsid w:val="00A90471"/>
    <w:rPr>
      <w:rFonts w:ascii="Tahoma" w:eastAsia="Times New Roman" w:hAnsi="Tahoma" w:cs="Tahoma"/>
      <w:b/>
      <w:bCs/>
      <w:lang w:eastAsia="it-IT"/>
    </w:rPr>
  </w:style>
  <w:style w:type="paragraph" w:styleId="Paragrafoelenco">
    <w:name w:val="List Paragraph"/>
    <w:basedOn w:val="Normale"/>
    <w:uiPriority w:val="1"/>
    <w:qFormat/>
    <w:rsid w:val="00A90471"/>
    <w:pPr>
      <w:spacing w:after="200" w:line="276" w:lineRule="auto"/>
      <w:ind w:left="720"/>
      <w:contextualSpacing/>
    </w:pPr>
    <w:rPr>
      <w:rFonts w:ascii="Calibri" w:eastAsia="Calibri" w:hAnsi="Calibri"/>
      <w:sz w:val="22"/>
      <w:szCs w:val="20"/>
      <w:lang w:eastAsia="en-US"/>
    </w:rPr>
  </w:style>
  <w:style w:type="table" w:styleId="Grigliatabella">
    <w:name w:val="Table Grid"/>
    <w:basedOn w:val="Tabellanormale"/>
    <w:uiPriority w:val="59"/>
    <w:rsid w:val="00A90471"/>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A90471"/>
    <w:pPr>
      <w:tabs>
        <w:tab w:val="center" w:pos="4819"/>
        <w:tab w:val="right" w:pos="9638"/>
      </w:tabs>
    </w:pPr>
  </w:style>
  <w:style w:type="character" w:customStyle="1" w:styleId="PidipaginaCarattere">
    <w:name w:val="Piè di pagina Carattere"/>
    <w:basedOn w:val="Carpredefinitoparagrafo"/>
    <w:link w:val="Pidipagina"/>
    <w:uiPriority w:val="99"/>
    <w:rsid w:val="00A90471"/>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A904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047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003F5-B60D-4C3D-B6E7-ACE3B28A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3848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Idea Sport Karate</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cp:lastModifiedBy>Romilda Russo</cp:lastModifiedBy>
  <cp:revision>5</cp:revision>
  <cp:lastPrinted>2019-11-03T23:03:00Z</cp:lastPrinted>
  <dcterms:created xsi:type="dcterms:W3CDTF">2021-04-12T09:47:00Z</dcterms:created>
  <dcterms:modified xsi:type="dcterms:W3CDTF">2021-04-12T09:56:00Z</dcterms:modified>
</cp:coreProperties>
</file>