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4DEA" w14:textId="77777777" w:rsidR="00BD2C52" w:rsidRPr="005818FE" w:rsidRDefault="00BD2C52" w:rsidP="00BD2C52">
      <w:pPr>
        <w:pStyle w:val="Titolo"/>
        <w:rPr>
          <w:rFonts w:ascii="Times New Roman" w:hAnsi="Times New Roman"/>
          <w:sz w:val="22"/>
        </w:rPr>
      </w:pPr>
      <w:r w:rsidRPr="005818FE">
        <w:rPr>
          <w:rFonts w:ascii="Times New Roman" w:hAnsi="Times New Roman"/>
          <w:sz w:val="22"/>
        </w:rPr>
        <w:t>I. A. C. “F.ROSSI”</w:t>
      </w:r>
    </w:p>
    <w:p w14:paraId="6193CC51" w14:textId="77777777" w:rsidR="00BD2C52" w:rsidRPr="005818FE" w:rsidRDefault="00BD2C52" w:rsidP="00BD2C52">
      <w:pPr>
        <w:pStyle w:val="Titolo"/>
        <w:rPr>
          <w:rFonts w:ascii="Times New Roman" w:hAnsi="Times New Roman"/>
          <w:sz w:val="22"/>
        </w:rPr>
      </w:pPr>
      <w:r w:rsidRPr="005818FE">
        <w:rPr>
          <w:rFonts w:ascii="Times New Roman" w:hAnsi="Times New Roman"/>
          <w:sz w:val="22"/>
        </w:rPr>
        <w:t xml:space="preserve">- CAPRIATI A </w:t>
      </w:r>
      <w:proofErr w:type="gramStart"/>
      <w:r w:rsidRPr="005818FE">
        <w:rPr>
          <w:rFonts w:ascii="Times New Roman" w:hAnsi="Times New Roman"/>
          <w:sz w:val="22"/>
        </w:rPr>
        <w:t>VOLTURNO  -</w:t>
      </w:r>
      <w:proofErr w:type="gramEnd"/>
    </w:p>
    <w:p w14:paraId="7E12361C" w14:textId="77777777" w:rsidR="00BD2C52" w:rsidRPr="005818FE" w:rsidRDefault="00BD2C52" w:rsidP="00BD2C52">
      <w:pPr>
        <w:pStyle w:val="Titolo"/>
        <w:rPr>
          <w:rFonts w:ascii="Times New Roman" w:hAnsi="Times New Roman"/>
          <w:sz w:val="22"/>
        </w:rPr>
      </w:pPr>
    </w:p>
    <w:p w14:paraId="1BB2C596" w14:textId="77777777" w:rsidR="00BD2C52" w:rsidRPr="005818FE" w:rsidRDefault="00BD2C52" w:rsidP="005818FE">
      <w:pPr>
        <w:pStyle w:val="Titolo"/>
        <w:rPr>
          <w:rFonts w:ascii="Times New Roman" w:hAnsi="Times New Roman"/>
          <w:i/>
          <w:sz w:val="22"/>
        </w:rPr>
      </w:pPr>
      <w:r w:rsidRPr="005818FE">
        <w:rPr>
          <w:rFonts w:ascii="Times New Roman" w:hAnsi="Times New Roman"/>
          <w:i/>
          <w:sz w:val="22"/>
        </w:rPr>
        <w:t>PROGETTAZIONE PER UNITA’ DI APPRENDIMENTO</w:t>
      </w:r>
    </w:p>
    <w:p w14:paraId="3452D73F" w14:textId="77777777" w:rsidR="00BD2C52" w:rsidRPr="005818FE" w:rsidRDefault="00E55B9A" w:rsidP="005818FE">
      <w:pPr>
        <w:pStyle w:val="Titolo"/>
        <w:rPr>
          <w:rFonts w:ascii="Times New Roman" w:hAnsi="Times New Roman"/>
          <w:i/>
          <w:sz w:val="22"/>
        </w:rPr>
      </w:pPr>
      <w:proofErr w:type="gramStart"/>
      <w:r>
        <w:rPr>
          <w:rFonts w:ascii="Times New Roman" w:hAnsi="Times New Roman"/>
          <w:i/>
          <w:sz w:val="22"/>
        </w:rPr>
        <w:t>Anno  Scolastico</w:t>
      </w:r>
      <w:proofErr w:type="gramEnd"/>
      <w:r w:rsidR="004120B9">
        <w:rPr>
          <w:rFonts w:ascii="Times New Roman" w:hAnsi="Times New Roman"/>
          <w:i/>
          <w:sz w:val="22"/>
        </w:rPr>
        <w:t xml:space="preserve"> 2023/24</w:t>
      </w:r>
      <w:r>
        <w:rPr>
          <w:rFonts w:ascii="Times New Roman" w:hAnsi="Times New Roman"/>
          <w:i/>
          <w:sz w:val="22"/>
        </w:rPr>
        <w:t xml:space="preserve"> </w:t>
      </w:r>
    </w:p>
    <w:p w14:paraId="691857DD" w14:textId="77777777" w:rsidR="00BD2C52" w:rsidRDefault="00BD2C52" w:rsidP="00BD2C52">
      <w:pPr>
        <w:pStyle w:val="Titolo"/>
        <w:ind w:left="465"/>
        <w:rPr>
          <w:rFonts w:ascii="Times New Roman" w:hAnsi="Times New Roman"/>
          <w:sz w:val="22"/>
        </w:rPr>
      </w:pPr>
      <w:r w:rsidRPr="005818FE">
        <w:rPr>
          <w:rFonts w:ascii="Times New Roman" w:hAnsi="Times New Roman"/>
          <w:b w:val="0"/>
          <w:bCs w:val="0"/>
          <w:sz w:val="22"/>
        </w:rPr>
        <w:t>-</w:t>
      </w:r>
      <w:r w:rsidRPr="005818FE">
        <w:rPr>
          <w:rFonts w:ascii="Times New Roman" w:hAnsi="Times New Roman"/>
          <w:sz w:val="22"/>
        </w:rPr>
        <w:t xml:space="preserve">  SCU</w:t>
      </w:r>
      <w:r w:rsidR="003A7C9E">
        <w:rPr>
          <w:rFonts w:ascii="Times New Roman" w:hAnsi="Times New Roman"/>
          <w:sz w:val="22"/>
        </w:rPr>
        <w:t xml:space="preserve">OLA SECONDARIA DI PRIMO GRADO  </w:t>
      </w:r>
    </w:p>
    <w:p w14:paraId="65EF9A2A" w14:textId="77777777" w:rsidR="003A7C9E" w:rsidRPr="005818FE" w:rsidRDefault="003A7C9E" w:rsidP="00BD2C52">
      <w:pPr>
        <w:pStyle w:val="Titolo"/>
        <w:ind w:left="465"/>
        <w:rPr>
          <w:rFonts w:ascii="Times New Roman" w:hAnsi="Times New Roman"/>
          <w:sz w:val="22"/>
        </w:rPr>
      </w:pPr>
    </w:p>
    <w:p w14:paraId="33FA3824" w14:textId="77777777" w:rsidR="00BD2C52" w:rsidRPr="00D62875" w:rsidRDefault="00BD2C52" w:rsidP="00BD2C52">
      <w:pPr>
        <w:pStyle w:val="Titol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3682"/>
        <w:gridCol w:w="3683"/>
      </w:tblGrid>
      <w:tr w:rsidR="00BD2C52" w:rsidRPr="00D62875" w14:paraId="202C6083" w14:textId="77777777" w:rsidTr="005818FE">
        <w:trPr>
          <w:trHeight w:val="280"/>
        </w:trPr>
        <w:tc>
          <w:tcPr>
            <w:tcW w:w="2263" w:type="dxa"/>
            <w:vAlign w:val="center"/>
          </w:tcPr>
          <w:p w14:paraId="214892B9" w14:textId="77777777" w:rsidR="00BD2C52" w:rsidRPr="005818FE" w:rsidRDefault="00BD2C52" w:rsidP="00C11EB5">
            <w:pPr>
              <w:pStyle w:val="Titolo1"/>
              <w:rPr>
                <w:rFonts w:ascii="Times New Roman" w:hAnsi="Times New Roman"/>
                <w:sz w:val="22"/>
              </w:rPr>
            </w:pPr>
            <w:r w:rsidRPr="005818FE">
              <w:rPr>
                <w:rFonts w:ascii="Times New Roman" w:hAnsi="Times New Roman"/>
                <w:sz w:val="22"/>
              </w:rPr>
              <w:t>TITOLO</w:t>
            </w:r>
          </w:p>
        </w:tc>
        <w:tc>
          <w:tcPr>
            <w:tcW w:w="7365" w:type="dxa"/>
            <w:gridSpan w:val="2"/>
            <w:vAlign w:val="center"/>
          </w:tcPr>
          <w:p w14:paraId="78318E48" w14:textId="77777777" w:rsidR="00BD2C52" w:rsidRPr="005818FE" w:rsidRDefault="00BD2C52" w:rsidP="00C11EB5">
            <w:pPr>
              <w:jc w:val="center"/>
              <w:rPr>
                <w:b/>
                <w:i/>
                <w:sz w:val="22"/>
              </w:rPr>
            </w:pPr>
          </w:p>
        </w:tc>
      </w:tr>
      <w:tr w:rsidR="00BD2C52" w:rsidRPr="00D62875" w14:paraId="530607B1" w14:textId="77777777" w:rsidTr="005818FE">
        <w:trPr>
          <w:trHeight w:val="280"/>
        </w:trPr>
        <w:tc>
          <w:tcPr>
            <w:tcW w:w="2263" w:type="dxa"/>
            <w:vAlign w:val="center"/>
          </w:tcPr>
          <w:p w14:paraId="617F3AE9" w14:textId="77777777" w:rsidR="00BD2C52" w:rsidRPr="005818FE" w:rsidRDefault="00BD2C52" w:rsidP="00C11EB5">
            <w:pPr>
              <w:pStyle w:val="Titolo1"/>
              <w:rPr>
                <w:rFonts w:ascii="Times New Roman" w:hAnsi="Times New Roman"/>
                <w:sz w:val="22"/>
              </w:rPr>
            </w:pPr>
            <w:r w:rsidRPr="005818FE">
              <w:rPr>
                <w:rFonts w:ascii="Times New Roman" w:hAnsi="Times New Roman"/>
                <w:sz w:val="22"/>
              </w:rPr>
              <w:t>CLASSE</w:t>
            </w:r>
            <w:r w:rsidR="006B6B63">
              <w:rPr>
                <w:rFonts w:ascii="Times New Roman" w:hAnsi="Times New Roman"/>
                <w:sz w:val="22"/>
              </w:rPr>
              <w:t xml:space="preserve"> - PLESSO</w:t>
            </w:r>
          </w:p>
        </w:tc>
        <w:tc>
          <w:tcPr>
            <w:tcW w:w="7365" w:type="dxa"/>
            <w:gridSpan w:val="2"/>
            <w:vAlign w:val="center"/>
          </w:tcPr>
          <w:p w14:paraId="6903D4C2" w14:textId="77777777" w:rsidR="00BD2C52" w:rsidRPr="005818FE" w:rsidRDefault="00BD2C52" w:rsidP="00C11EB5">
            <w:pPr>
              <w:jc w:val="center"/>
              <w:rPr>
                <w:b/>
                <w:i/>
                <w:sz w:val="22"/>
              </w:rPr>
            </w:pPr>
          </w:p>
        </w:tc>
      </w:tr>
      <w:tr w:rsidR="00BD2C52" w:rsidRPr="00D62875" w14:paraId="7CCEF471" w14:textId="77777777" w:rsidTr="005818FE">
        <w:trPr>
          <w:trHeight w:val="280"/>
        </w:trPr>
        <w:tc>
          <w:tcPr>
            <w:tcW w:w="2263" w:type="dxa"/>
            <w:vAlign w:val="center"/>
          </w:tcPr>
          <w:p w14:paraId="2961FCC0" w14:textId="77777777" w:rsidR="00BD2C52" w:rsidRPr="005818FE" w:rsidRDefault="00BD2C52" w:rsidP="00C11EB5">
            <w:pPr>
              <w:pStyle w:val="Titolo1"/>
              <w:rPr>
                <w:rFonts w:ascii="Times New Roman" w:hAnsi="Times New Roman"/>
                <w:sz w:val="22"/>
              </w:rPr>
            </w:pPr>
            <w:r w:rsidRPr="005818FE">
              <w:rPr>
                <w:rFonts w:ascii="Times New Roman" w:hAnsi="Times New Roman"/>
                <w:sz w:val="22"/>
              </w:rPr>
              <w:t>MATERIA</w:t>
            </w:r>
          </w:p>
        </w:tc>
        <w:tc>
          <w:tcPr>
            <w:tcW w:w="7365" w:type="dxa"/>
            <w:gridSpan w:val="2"/>
            <w:vAlign w:val="center"/>
          </w:tcPr>
          <w:p w14:paraId="2F2A175C" w14:textId="77777777" w:rsidR="00BD2C52" w:rsidRPr="005818FE" w:rsidRDefault="00BD2C52" w:rsidP="00C11EB5">
            <w:pPr>
              <w:jc w:val="center"/>
              <w:rPr>
                <w:b/>
                <w:i/>
                <w:sz w:val="22"/>
              </w:rPr>
            </w:pPr>
          </w:p>
        </w:tc>
      </w:tr>
      <w:tr w:rsidR="00BD2C52" w:rsidRPr="00D62875" w14:paraId="020B6039" w14:textId="77777777" w:rsidTr="005818FE">
        <w:trPr>
          <w:trHeight w:val="280"/>
        </w:trPr>
        <w:tc>
          <w:tcPr>
            <w:tcW w:w="2263" w:type="dxa"/>
            <w:vAlign w:val="center"/>
          </w:tcPr>
          <w:p w14:paraId="2A8492F4" w14:textId="77777777" w:rsidR="00BD2C52" w:rsidRPr="005818FE" w:rsidRDefault="00BD2C52" w:rsidP="00C11EB5">
            <w:pPr>
              <w:pStyle w:val="Titolo1"/>
              <w:rPr>
                <w:rFonts w:ascii="Times New Roman" w:hAnsi="Times New Roman"/>
                <w:sz w:val="22"/>
              </w:rPr>
            </w:pPr>
            <w:r w:rsidRPr="005818FE">
              <w:rPr>
                <w:rFonts w:ascii="Times New Roman" w:hAnsi="Times New Roman"/>
                <w:sz w:val="22"/>
              </w:rPr>
              <w:t>DOCENTE</w:t>
            </w:r>
          </w:p>
        </w:tc>
        <w:tc>
          <w:tcPr>
            <w:tcW w:w="7365" w:type="dxa"/>
            <w:gridSpan w:val="2"/>
            <w:vAlign w:val="center"/>
          </w:tcPr>
          <w:p w14:paraId="3B0676E1" w14:textId="77777777" w:rsidR="00BD2C52" w:rsidRPr="005818FE" w:rsidRDefault="00BD2C52" w:rsidP="00C11EB5">
            <w:pPr>
              <w:jc w:val="both"/>
              <w:rPr>
                <w:b/>
                <w:i/>
                <w:sz w:val="22"/>
              </w:rPr>
            </w:pPr>
          </w:p>
        </w:tc>
      </w:tr>
      <w:tr w:rsidR="00E95AB8" w:rsidRPr="00D62875" w14:paraId="493E7872" w14:textId="77777777" w:rsidTr="00AE7869">
        <w:trPr>
          <w:trHeight w:val="728"/>
        </w:trPr>
        <w:tc>
          <w:tcPr>
            <w:tcW w:w="2263" w:type="dxa"/>
            <w:vMerge w:val="restart"/>
            <w:vAlign w:val="center"/>
          </w:tcPr>
          <w:p w14:paraId="09770CF4" w14:textId="77777777" w:rsidR="00E95AB8" w:rsidRDefault="00E95AB8" w:rsidP="00C11EB5">
            <w:pPr>
              <w:jc w:val="center"/>
              <w:rPr>
                <w:b/>
                <w:caps/>
                <w:sz w:val="22"/>
              </w:rPr>
            </w:pPr>
            <w:r w:rsidRPr="005818FE">
              <w:rPr>
                <w:b/>
                <w:caps/>
                <w:sz w:val="22"/>
              </w:rPr>
              <w:t>Competenze chiave di cittadinanza</w:t>
            </w:r>
          </w:p>
          <w:p w14:paraId="3738A07F" w14:textId="77777777" w:rsidR="00E95AB8" w:rsidRPr="00E95AB8" w:rsidRDefault="00E95AB8" w:rsidP="00C11EB5">
            <w:pPr>
              <w:jc w:val="center"/>
              <w:rPr>
                <w:bCs/>
                <w:sz w:val="20"/>
                <w:szCs w:val="20"/>
              </w:rPr>
            </w:pPr>
            <w:r w:rsidRPr="00E95AB8">
              <w:rPr>
                <w:sz w:val="20"/>
                <w:szCs w:val="20"/>
              </w:rPr>
              <w:t>(</w:t>
            </w:r>
            <w:r>
              <w:rPr>
                <w:sz w:val="20"/>
                <w:szCs w:val="20"/>
              </w:rPr>
              <w:t>R</w:t>
            </w:r>
            <w:r w:rsidRPr="00E95AB8">
              <w:rPr>
                <w:sz w:val="20"/>
                <w:szCs w:val="20"/>
              </w:rPr>
              <w:t>acc</w:t>
            </w:r>
            <w:r>
              <w:rPr>
                <w:sz w:val="20"/>
                <w:szCs w:val="20"/>
              </w:rPr>
              <w:t>omandazioni Consiglio Europeo del 22 maggio 2018)</w:t>
            </w:r>
          </w:p>
        </w:tc>
        <w:tc>
          <w:tcPr>
            <w:tcW w:w="3682" w:type="dxa"/>
            <w:vAlign w:val="center"/>
          </w:tcPr>
          <w:p w14:paraId="1271E6EC" w14:textId="77777777" w:rsidR="00E95AB8" w:rsidRPr="00E95AB8" w:rsidRDefault="00E95AB8" w:rsidP="00E95AB8">
            <w:pPr>
              <w:shd w:val="clear" w:color="auto" w:fill="FFFFFF"/>
              <w:ind w:left="360"/>
            </w:pPr>
            <w:r w:rsidRPr="00E95AB8">
              <w:t>Competenza chiave di riferimento</w:t>
            </w:r>
          </w:p>
        </w:tc>
        <w:tc>
          <w:tcPr>
            <w:tcW w:w="3683" w:type="dxa"/>
            <w:vAlign w:val="center"/>
          </w:tcPr>
          <w:p w14:paraId="36B4982B" w14:textId="77777777" w:rsidR="00E95AB8" w:rsidRPr="00E95AB8" w:rsidRDefault="00E95AB8" w:rsidP="00E95AB8">
            <w:pPr>
              <w:shd w:val="clear" w:color="auto" w:fill="FFFFFF"/>
              <w:ind w:left="360"/>
            </w:pPr>
            <w:r w:rsidRPr="00E95AB8">
              <w:t>Criteri/evidenze</w:t>
            </w:r>
          </w:p>
        </w:tc>
      </w:tr>
      <w:tr w:rsidR="00E95AB8" w:rsidRPr="00D62875" w14:paraId="7EAC3087" w14:textId="77777777" w:rsidTr="00944F25">
        <w:trPr>
          <w:trHeight w:val="1257"/>
        </w:trPr>
        <w:tc>
          <w:tcPr>
            <w:tcW w:w="2263" w:type="dxa"/>
            <w:vMerge/>
            <w:vAlign w:val="center"/>
          </w:tcPr>
          <w:p w14:paraId="7C9F8A8C" w14:textId="77777777" w:rsidR="00E95AB8" w:rsidRPr="005818FE" w:rsidRDefault="00E95AB8" w:rsidP="00C11EB5">
            <w:pPr>
              <w:jc w:val="center"/>
              <w:rPr>
                <w:b/>
                <w:caps/>
                <w:sz w:val="22"/>
              </w:rPr>
            </w:pPr>
          </w:p>
        </w:tc>
        <w:tc>
          <w:tcPr>
            <w:tcW w:w="3682" w:type="dxa"/>
            <w:vAlign w:val="center"/>
          </w:tcPr>
          <w:p w14:paraId="0F931499" w14:textId="77777777" w:rsidR="00E95AB8" w:rsidRPr="000F5F04" w:rsidRDefault="00E95AB8" w:rsidP="00E95AB8">
            <w:pPr>
              <w:shd w:val="clear" w:color="auto" w:fill="FFFFFF"/>
              <w:ind w:left="360"/>
              <w:rPr>
                <w:color w:val="FF0000"/>
              </w:rPr>
            </w:pPr>
          </w:p>
        </w:tc>
        <w:tc>
          <w:tcPr>
            <w:tcW w:w="3683" w:type="dxa"/>
            <w:vAlign w:val="center"/>
          </w:tcPr>
          <w:p w14:paraId="1889EF40" w14:textId="77777777" w:rsidR="00E95AB8" w:rsidRPr="000F5F04" w:rsidRDefault="00E95AB8" w:rsidP="00E95AB8">
            <w:pPr>
              <w:shd w:val="clear" w:color="auto" w:fill="FFFFFF"/>
              <w:ind w:left="360"/>
              <w:rPr>
                <w:color w:val="FF0000"/>
              </w:rPr>
            </w:pPr>
          </w:p>
        </w:tc>
      </w:tr>
      <w:tr w:rsidR="00BD2C52" w:rsidRPr="00D62875" w14:paraId="7683FBEB" w14:textId="77777777">
        <w:trPr>
          <w:trHeight w:val="1267"/>
        </w:trPr>
        <w:tc>
          <w:tcPr>
            <w:tcW w:w="2263" w:type="dxa"/>
            <w:vAlign w:val="center"/>
          </w:tcPr>
          <w:p w14:paraId="2ECEB9C8" w14:textId="77777777" w:rsidR="001A35BE" w:rsidRPr="005818FE" w:rsidRDefault="001A35BE" w:rsidP="001A35BE">
            <w:pPr>
              <w:jc w:val="center"/>
              <w:rPr>
                <w:b/>
                <w:sz w:val="22"/>
              </w:rPr>
            </w:pPr>
            <w:r w:rsidRPr="005818FE">
              <w:rPr>
                <w:b/>
                <w:sz w:val="22"/>
              </w:rPr>
              <w:t xml:space="preserve">OBIETTIVI </w:t>
            </w:r>
          </w:p>
          <w:p w14:paraId="4BBA088B" w14:textId="77777777" w:rsidR="001A35BE" w:rsidRPr="005818FE" w:rsidRDefault="001A35BE" w:rsidP="001A35BE">
            <w:pPr>
              <w:jc w:val="center"/>
              <w:rPr>
                <w:b/>
                <w:caps/>
                <w:sz w:val="22"/>
              </w:rPr>
            </w:pPr>
            <w:r w:rsidRPr="005818FE">
              <w:rPr>
                <w:b/>
                <w:caps/>
                <w:sz w:val="22"/>
              </w:rPr>
              <w:t>di apprendimento</w:t>
            </w:r>
          </w:p>
          <w:p w14:paraId="3AE6A300" w14:textId="77777777" w:rsidR="00BD2C52" w:rsidRPr="00E95AB8" w:rsidRDefault="001A35BE" w:rsidP="001A35BE">
            <w:pPr>
              <w:jc w:val="center"/>
              <w:rPr>
                <w:sz w:val="20"/>
                <w:szCs w:val="20"/>
              </w:rPr>
            </w:pPr>
            <w:r w:rsidRPr="00E95AB8">
              <w:rPr>
                <w:bCs/>
                <w:sz w:val="20"/>
                <w:szCs w:val="20"/>
              </w:rPr>
              <w:t>(Indicazioni Nazionali 2012)</w:t>
            </w:r>
          </w:p>
        </w:tc>
        <w:tc>
          <w:tcPr>
            <w:tcW w:w="7365" w:type="dxa"/>
            <w:gridSpan w:val="2"/>
            <w:vAlign w:val="center"/>
          </w:tcPr>
          <w:p w14:paraId="3D07FD0F" w14:textId="77777777" w:rsidR="00BD2C52" w:rsidRPr="00E95AB8" w:rsidRDefault="00BD2C52" w:rsidP="00E95AB8">
            <w:pPr>
              <w:ind w:left="360"/>
            </w:pPr>
          </w:p>
        </w:tc>
      </w:tr>
      <w:tr w:rsidR="001A35BE" w:rsidRPr="00D62875" w14:paraId="1824DAA4" w14:textId="77777777">
        <w:trPr>
          <w:trHeight w:val="1267"/>
        </w:trPr>
        <w:tc>
          <w:tcPr>
            <w:tcW w:w="2263" w:type="dxa"/>
            <w:vAlign w:val="center"/>
          </w:tcPr>
          <w:p w14:paraId="40644D8C" w14:textId="77777777" w:rsidR="001A35BE" w:rsidRPr="005818FE" w:rsidRDefault="001A35BE" w:rsidP="001A35BE">
            <w:pPr>
              <w:jc w:val="center"/>
              <w:rPr>
                <w:b/>
                <w:bCs/>
                <w:sz w:val="22"/>
              </w:rPr>
            </w:pPr>
            <w:r w:rsidRPr="005818FE">
              <w:rPr>
                <w:b/>
                <w:bCs/>
                <w:sz w:val="22"/>
              </w:rPr>
              <w:t>TRAGUARDI PER LO SVILUPPO DELLE COMPETENZE</w:t>
            </w:r>
          </w:p>
          <w:p w14:paraId="62FFD258" w14:textId="77777777" w:rsidR="001A35BE" w:rsidRPr="005818FE" w:rsidRDefault="001A35BE" w:rsidP="001A35BE">
            <w:pPr>
              <w:jc w:val="center"/>
              <w:rPr>
                <w:b/>
                <w:bCs/>
                <w:sz w:val="22"/>
              </w:rPr>
            </w:pPr>
            <w:r w:rsidRPr="00E95AB8">
              <w:rPr>
                <w:bCs/>
                <w:sz w:val="20"/>
                <w:szCs w:val="20"/>
              </w:rPr>
              <w:t>(Indicazioni Nazionali 2012)</w:t>
            </w:r>
          </w:p>
        </w:tc>
        <w:tc>
          <w:tcPr>
            <w:tcW w:w="7365" w:type="dxa"/>
            <w:gridSpan w:val="2"/>
            <w:vAlign w:val="center"/>
          </w:tcPr>
          <w:p w14:paraId="0B3555AF" w14:textId="77777777" w:rsidR="001A35BE" w:rsidRPr="00E95AB8" w:rsidRDefault="001A35BE" w:rsidP="00E95AB8">
            <w:pPr>
              <w:ind w:left="360"/>
            </w:pPr>
          </w:p>
        </w:tc>
      </w:tr>
      <w:tr w:rsidR="003A7C9E" w:rsidRPr="00D62875" w14:paraId="2AAB0BEC" w14:textId="77777777">
        <w:trPr>
          <w:trHeight w:val="747"/>
        </w:trPr>
        <w:tc>
          <w:tcPr>
            <w:tcW w:w="2263" w:type="dxa"/>
            <w:shd w:val="clear" w:color="auto" w:fill="FFFFFF" w:themeFill="background1"/>
            <w:vAlign w:val="center"/>
          </w:tcPr>
          <w:p w14:paraId="58E484AB" w14:textId="77777777" w:rsidR="003A7C9E" w:rsidRPr="005818FE" w:rsidRDefault="003A7C9E" w:rsidP="00C11EB5">
            <w:pPr>
              <w:jc w:val="center"/>
              <w:rPr>
                <w:b/>
                <w:caps/>
                <w:sz w:val="22"/>
              </w:rPr>
            </w:pPr>
            <w:r>
              <w:rPr>
                <w:b/>
                <w:caps/>
                <w:sz w:val="22"/>
              </w:rPr>
              <w:t>PREREQUISITI</w:t>
            </w:r>
          </w:p>
        </w:tc>
        <w:tc>
          <w:tcPr>
            <w:tcW w:w="7365" w:type="dxa"/>
            <w:gridSpan w:val="2"/>
            <w:shd w:val="clear" w:color="auto" w:fill="FFFFFF" w:themeFill="background1"/>
            <w:vAlign w:val="center"/>
          </w:tcPr>
          <w:p w14:paraId="51C26BB6" w14:textId="77777777" w:rsidR="003A7C9E" w:rsidRPr="00E95AB8" w:rsidRDefault="003A7C9E" w:rsidP="00E95AB8">
            <w:pPr>
              <w:ind w:left="94"/>
              <w:jc w:val="both"/>
              <w:rPr>
                <w:sz w:val="20"/>
              </w:rPr>
            </w:pPr>
          </w:p>
        </w:tc>
      </w:tr>
      <w:tr w:rsidR="005818FE" w:rsidRPr="00D62875" w14:paraId="0E5A524C" w14:textId="77777777" w:rsidTr="005818FE">
        <w:trPr>
          <w:trHeight w:val="280"/>
        </w:trPr>
        <w:tc>
          <w:tcPr>
            <w:tcW w:w="2263" w:type="dxa"/>
            <w:vMerge w:val="restart"/>
            <w:vAlign w:val="center"/>
          </w:tcPr>
          <w:p w14:paraId="7EF5184D" w14:textId="77777777" w:rsidR="005818FE" w:rsidRPr="005818FE" w:rsidRDefault="005818FE" w:rsidP="00C11EB5">
            <w:pPr>
              <w:jc w:val="center"/>
              <w:rPr>
                <w:b/>
                <w:bCs/>
                <w:sz w:val="22"/>
              </w:rPr>
            </w:pPr>
            <w:r w:rsidRPr="005818FE">
              <w:rPr>
                <w:b/>
                <w:bCs/>
                <w:sz w:val="22"/>
              </w:rPr>
              <w:t>CONTENUTI</w:t>
            </w:r>
            <w:r w:rsidR="00E55B9A">
              <w:rPr>
                <w:b/>
                <w:bCs/>
                <w:sz w:val="22"/>
              </w:rPr>
              <w:t xml:space="preserve"> e TEMPI</w:t>
            </w:r>
          </w:p>
        </w:tc>
        <w:tc>
          <w:tcPr>
            <w:tcW w:w="3682" w:type="dxa"/>
            <w:vAlign w:val="center"/>
          </w:tcPr>
          <w:p w14:paraId="1BB22B53" w14:textId="77777777" w:rsidR="005818FE" w:rsidRPr="00AA74BF" w:rsidRDefault="005818FE" w:rsidP="00C11EB5">
            <w:pPr>
              <w:pStyle w:val="Paragrafoelenco"/>
              <w:spacing w:after="0" w:line="240" w:lineRule="auto"/>
              <w:ind w:left="0"/>
              <w:rPr>
                <w:rFonts w:ascii="Times New Roman" w:hAnsi="Times New Roman"/>
                <w:sz w:val="20"/>
              </w:rPr>
            </w:pPr>
          </w:p>
        </w:tc>
        <w:tc>
          <w:tcPr>
            <w:tcW w:w="3683" w:type="dxa"/>
            <w:shd w:val="clear" w:color="auto" w:fill="auto"/>
            <w:vAlign w:val="center"/>
          </w:tcPr>
          <w:p w14:paraId="1D34D19E" w14:textId="77777777" w:rsidR="005818FE" w:rsidRPr="005818FE" w:rsidRDefault="005818FE" w:rsidP="00C11EB5">
            <w:pPr>
              <w:jc w:val="both"/>
              <w:rPr>
                <w:sz w:val="20"/>
              </w:rPr>
            </w:pPr>
          </w:p>
        </w:tc>
      </w:tr>
      <w:tr w:rsidR="005818FE" w:rsidRPr="00D62875" w14:paraId="6074A558" w14:textId="77777777" w:rsidTr="005818FE">
        <w:trPr>
          <w:trHeight w:val="280"/>
        </w:trPr>
        <w:tc>
          <w:tcPr>
            <w:tcW w:w="2263" w:type="dxa"/>
            <w:vMerge/>
            <w:vAlign w:val="center"/>
          </w:tcPr>
          <w:p w14:paraId="3A13F46B" w14:textId="77777777" w:rsidR="005818FE" w:rsidRPr="005818FE" w:rsidRDefault="005818FE" w:rsidP="00C11EB5">
            <w:pPr>
              <w:jc w:val="center"/>
              <w:rPr>
                <w:b/>
                <w:bCs/>
                <w:sz w:val="22"/>
              </w:rPr>
            </w:pPr>
          </w:p>
        </w:tc>
        <w:tc>
          <w:tcPr>
            <w:tcW w:w="3682" w:type="dxa"/>
            <w:vAlign w:val="center"/>
          </w:tcPr>
          <w:p w14:paraId="2A94794D" w14:textId="77777777" w:rsidR="005818FE" w:rsidRPr="00AA74BF" w:rsidRDefault="005818FE" w:rsidP="00C11EB5">
            <w:pPr>
              <w:pStyle w:val="Paragrafoelenco"/>
              <w:spacing w:after="0" w:line="240" w:lineRule="auto"/>
              <w:ind w:left="0"/>
              <w:rPr>
                <w:rFonts w:ascii="Times New Roman" w:hAnsi="Times New Roman"/>
                <w:sz w:val="20"/>
              </w:rPr>
            </w:pPr>
          </w:p>
        </w:tc>
        <w:tc>
          <w:tcPr>
            <w:tcW w:w="3683" w:type="dxa"/>
            <w:shd w:val="clear" w:color="auto" w:fill="auto"/>
            <w:vAlign w:val="center"/>
          </w:tcPr>
          <w:p w14:paraId="1CFE3CF1" w14:textId="77777777" w:rsidR="005818FE" w:rsidRPr="005818FE" w:rsidRDefault="005818FE" w:rsidP="00C11EB5">
            <w:pPr>
              <w:pStyle w:val="Paragrafoelenco"/>
              <w:spacing w:after="0" w:line="240" w:lineRule="auto"/>
              <w:ind w:left="0"/>
              <w:rPr>
                <w:rFonts w:ascii="Times New Roman" w:hAnsi="Times New Roman"/>
                <w:sz w:val="20"/>
              </w:rPr>
            </w:pPr>
          </w:p>
        </w:tc>
      </w:tr>
      <w:tr w:rsidR="005818FE" w:rsidRPr="00D62875" w14:paraId="76D3B45E" w14:textId="77777777" w:rsidTr="005818FE">
        <w:trPr>
          <w:trHeight w:val="280"/>
        </w:trPr>
        <w:tc>
          <w:tcPr>
            <w:tcW w:w="2263" w:type="dxa"/>
            <w:vMerge/>
            <w:vAlign w:val="center"/>
          </w:tcPr>
          <w:p w14:paraId="75F7F8DB" w14:textId="77777777" w:rsidR="005818FE" w:rsidRPr="005818FE" w:rsidRDefault="005818FE" w:rsidP="00C11EB5">
            <w:pPr>
              <w:jc w:val="center"/>
              <w:rPr>
                <w:b/>
                <w:bCs/>
                <w:sz w:val="22"/>
              </w:rPr>
            </w:pPr>
          </w:p>
        </w:tc>
        <w:tc>
          <w:tcPr>
            <w:tcW w:w="3682" w:type="dxa"/>
            <w:vAlign w:val="center"/>
          </w:tcPr>
          <w:p w14:paraId="4512EC3C" w14:textId="77777777" w:rsidR="005818FE" w:rsidRPr="00AA74BF" w:rsidRDefault="005818FE" w:rsidP="00C11EB5">
            <w:pPr>
              <w:pStyle w:val="Paragrafoelenco"/>
              <w:spacing w:after="0" w:line="240" w:lineRule="auto"/>
              <w:ind w:left="0"/>
              <w:rPr>
                <w:rFonts w:ascii="Times New Roman" w:hAnsi="Times New Roman"/>
                <w:sz w:val="20"/>
              </w:rPr>
            </w:pPr>
          </w:p>
        </w:tc>
        <w:tc>
          <w:tcPr>
            <w:tcW w:w="3683" w:type="dxa"/>
            <w:shd w:val="clear" w:color="auto" w:fill="auto"/>
            <w:vAlign w:val="center"/>
          </w:tcPr>
          <w:p w14:paraId="01FD8B3F" w14:textId="77777777" w:rsidR="005818FE" w:rsidRPr="005818FE" w:rsidRDefault="005818FE" w:rsidP="00C11EB5">
            <w:pPr>
              <w:pStyle w:val="Paragrafoelenco"/>
              <w:spacing w:after="0" w:line="240" w:lineRule="auto"/>
              <w:ind w:left="0"/>
              <w:rPr>
                <w:rFonts w:ascii="Times New Roman" w:hAnsi="Times New Roman"/>
                <w:sz w:val="20"/>
              </w:rPr>
            </w:pPr>
          </w:p>
        </w:tc>
      </w:tr>
      <w:tr w:rsidR="005818FE" w:rsidRPr="00D62875" w14:paraId="3B070DD2" w14:textId="77777777" w:rsidTr="005818FE">
        <w:trPr>
          <w:trHeight w:val="280"/>
        </w:trPr>
        <w:tc>
          <w:tcPr>
            <w:tcW w:w="2263" w:type="dxa"/>
            <w:vMerge/>
            <w:vAlign w:val="center"/>
          </w:tcPr>
          <w:p w14:paraId="32BB7B1A" w14:textId="77777777" w:rsidR="005818FE" w:rsidRPr="005818FE" w:rsidRDefault="005818FE" w:rsidP="00C11EB5">
            <w:pPr>
              <w:jc w:val="center"/>
              <w:rPr>
                <w:b/>
                <w:bCs/>
                <w:sz w:val="22"/>
              </w:rPr>
            </w:pPr>
          </w:p>
        </w:tc>
        <w:tc>
          <w:tcPr>
            <w:tcW w:w="3682" w:type="dxa"/>
            <w:vAlign w:val="center"/>
          </w:tcPr>
          <w:p w14:paraId="5D6E7613" w14:textId="77777777" w:rsidR="005818FE" w:rsidRPr="00AA74BF" w:rsidRDefault="005818FE" w:rsidP="00C11EB5">
            <w:pPr>
              <w:pStyle w:val="Paragrafoelenco"/>
              <w:spacing w:after="0" w:line="240" w:lineRule="auto"/>
              <w:ind w:left="0"/>
              <w:rPr>
                <w:rFonts w:ascii="Times New Roman" w:hAnsi="Times New Roman"/>
                <w:sz w:val="20"/>
              </w:rPr>
            </w:pPr>
          </w:p>
        </w:tc>
        <w:tc>
          <w:tcPr>
            <w:tcW w:w="3683" w:type="dxa"/>
            <w:shd w:val="clear" w:color="auto" w:fill="auto"/>
            <w:vAlign w:val="center"/>
          </w:tcPr>
          <w:p w14:paraId="71B4AABD" w14:textId="77777777" w:rsidR="005818FE" w:rsidRPr="005818FE" w:rsidRDefault="005818FE" w:rsidP="00C11EB5">
            <w:pPr>
              <w:pStyle w:val="Paragrafoelenco"/>
              <w:spacing w:after="0" w:line="240" w:lineRule="auto"/>
              <w:ind w:left="0"/>
              <w:rPr>
                <w:rFonts w:ascii="Times New Roman" w:hAnsi="Times New Roman"/>
                <w:sz w:val="20"/>
              </w:rPr>
            </w:pPr>
          </w:p>
        </w:tc>
      </w:tr>
      <w:tr w:rsidR="00BD2C52" w:rsidRPr="00D62875" w14:paraId="5492A0ED" w14:textId="77777777">
        <w:trPr>
          <w:trHeight w:val="1130"/>
        </w:trPr>
        <w:tc>
          <w:tcPr>
            <w:tcW w:w="2263" w:type="dxa"/>
            <w:vAlign w:val="center"/>
          </w:tcPr>
          <w:p w14:paraId="18AA0031" w14:textId="77777777" w:rsidR="00BD2C52" w:rsidRPr="005818FE" w:rsidRDefault="00BD2C52" w:rsidP="00C11EB5">
            <w:pPr>
              <w:jc w:val="center"/>
              <w:rPr>
                <w:b/>
                <w:bCs/>
                <w:sz w:val="22"/>
              </w:rPr>
            </w:pPr>
            <w:r w:rsidRPr="005818FE">
              <w:rPr>
                <w:b/>
                <w:bCs/>
                <w:sz w:val="22"/>
              </w:rPr>
              <w:t>FASI DI LAVORO METODOLOGIA</w:t>
            </w:r>
          </w:p>
        </w:tc>
        <w:tc>
          <w:tcPr>
            <w:tcW w:w="7365" w:type="dxa"/>
            <w:gridSpan w:val="2"/>
            <w:vAlign w:val="center"/>
          </w:tcPr>
          <w:p w14:paraId="4CD6158B"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Lezione frontale</w:t>
            </w:r>
          </w:p>
          <w:p w14:paraId="4C0542BF"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color w:val="000000"/>
                <w:sz w:val="20"/>
                <w:lang w:eastAsia="es-ES"/>
              </w:rPr>
              <w:t>Lezione interattiva dialogata</w:t>
            </w:r>
          </w:p>
          <w:p w14:paraId="00DE7DA5"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Attività laboratoriali</w:t>
            </w:r>
          </w:p>
          <w:p w14:paraId="7286D7C3"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Discussione libera e guidata</w:t>
            </w:r>
          </w:p>
          <w:p w14:paraId="3A105638"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Attività grafico/manipolative</w:t>
            </w:r>
          </w:p>
          <w:p w14:paraId="1FC86375"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color w:val="000000"/>
                <w:sz w:val="20"/>
                <w:lang w:eastAsia="es-ES"/>
              </w:rPr>
              <w:t>Esercitazioni individuali, guidate e/o graduate</w:t>
            </w:r>
          </w:p>
          <w:p w14:paraId="659C536C"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Attività ed esercitazioni online</w:t>
            </w:r>
          </w:p>
          <w:p w14:paraId="393940DC"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color w:val="000000"/>
                <w:sz w:val="20"/>
                <w:lang w:eastAsia="es-ES"/>
              </w:rPr>
              <w:t>Percorsi d’apprendimento legati a compiti autentici o di realtà</w:t>
            </w:r>
          </w:p>
          <w:p w14:paraId="6479FD9A"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Osservazioni e confronti mirati; analisi di proposte di soluzione e degli errori</w:t>
            </w:r>
          </w:p>
          <w:p w14:paraId="3702FA4D"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color w:val="000000"/>
                <w:sz w:val="20"/>
                <w:lang w:eastAsia="es-ES"/>
              </w:rPr>
              <w:t>Osservazione diretta di fatti e fenomeni</w:t>
            </w:r>
          </w:p>
          <w:p w14:paraId="08493165"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Lavoro individuale</w:t>
            </w:r>
          </w:p>
          <w:p w14:paraId="7AF8A5DC"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i/>
                <w:color w:val="000000"/>
                <w:sz w:val="20"/>
              </w:rPr>
              <w:t>Cooperative Learning</w:t>
            </w:r>
            <w:r w:rsidRPr="00AA74BF">
              <w:rPr>
                <w:rFonts w:ascii="Times New Roman" w:hAnsi="Times New Roman"/>
                <w:color w:val="000000"/>
                <w:sz w:val="20"/>
              </w:rPr>
              <w:t xml:space="preserve"> (</w:t>
            </w:r>
            <w:r w:rsidRPr="00AA74BF">
              <w:rPr>
                <w:rFonts w:ascii="Times New Roman" w:hAnsi="Times New Roman"/>
                <w:color w:val="000000"/>
                <w:sz w:val="20"/>
                <w:lang w:eastAsia="es-ES"/>
              </w:rPr>
              <w:t>Apprendimento cooperativo)</w:t>
            </w:r>
          </w:p>
          <w:p w14:paraId="2FFFF5A3"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Lavoro in coppie d’aiuto (</w:t>
            </w:r>
            <w:r w:rsidRPr="00AA74BF">
              <w:rPr>
                <w:rFonts w:ascii="Times New Roman" w:hAnsi="Times New Roman"/>
                <w:i/>
                <w:color w:val="000000"/>
                <w:sz w:val="20"/>
              </w:rPr>
              <w:t>Tutoring</w:t>
            </w:r>
            <w:r w:rsidRPr="00AA74BF">
              <w:rPr>
                <w:rFonts w:ascii="Times New Roman" w:hAnsi="Times New Roman"/>
                <w:color w:val="000000"/>
                <w:sz w:val="20"/>
              </w:rPr>
              <w:t>)</w:t>
            </w:r>
          </w:p>
          <w:p w14:paraId="097F4CDA"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lang w:eastAsia="es-ES"/>
              </w:rPr>
            </w:pPr>
            <w:r w:rsidRPr="00AA74BF">
              <w:rPr>
                <w:rFonts w:ascii="Times New Roman" w:hAnsi="Times New Roman"/>
                <w:color w:val="000000"/>
                <w:sz w:val="20"/>
                <w:lang w:eastAsia="es-ES"/>
              </w:rPr>
              <w:t>Didattica laboratoriale</w:t>
            </w:r>
          </w:p>
          <w:p w14:paraId="73B40A7A" w14:textId="77777777" w:rsidR="00BD2C52" w:rsidRPr="00AA74BF" w:rsidRDefault="00BD2C52" w:rsidP="005818FE">
            <w:pPr>
              <w:pStyle w:val="Paragrafoelenco"/>
              <w:numPr>
                <w:ilvl w:val="0"/>
                <w:numId w:val="1"/>
              </w:numPr>
              <w:spacing w:after="0" w:line="240" w:lineRule="auto"/>
              <w:jc w:val="both"/>
              <w:rPr>
                <w:rFonts w:ascii="Times New Roman" w:hAnsi="Times New Roman"/>
                <w:color w:val="000000"/>
                <w:sz w:val="20"/>
              </w:rPr>
            </w:pPr>
            <w:r w:rsidRPr="00AA74BF">
              <w:rPr>
                <w:rFonts w:ascii="Times New Roman" w:hAnsi="Times New Roman"/>
                <w:color w:val="000000"/>
                <w:sz w:val="20"/>
              </w:rPr>
              <w:t>Misure dispensative e interventi di individualizzazione</w:t>
            </w:r>
          </w:p>
          <w:p w14:paraId="5D02EEDE" w14:textId="77777777" w:rsidR="00BD2C52" w:rsidRPr="00AA74BF" w:rsidRDefault="00BD2C52" w:rsidP="005818FE">
            <w:pPr>
              <w:pStyle w:val="Paragrafoelenco"/>
              <w:numPr>
                <w:ilvl w:val="0"/>
                <w:numId w:val="1"/>
              </w:numPr>
              <w:spacing w:after="0" w:line="240" w:lineRule="auto"/>
              <w:jc w:val="both"/>
              <w:rPr>
                <w:sz w:val="20"/>
              </w:rPr>
            </w:pPr>
            <w:proofErr w:type="spellStart"/>
            <w:r w:rsidRPr="00AA74BF">
              <w:rPr>
                <w:rFonts w:ascii="Times New Roman" w:hAnsi="Times New Roman"/>
                <w:i/>
                <w:color w:val="000000"/>
                <w:sz w:val="20"/>
              </w:rPr>
              <w:t>Flipped</w:t>
            </w:r>
            <w:proofErr w:type="spellEnd"/>
            <w:r w:rsidRPr="00AA74BF">
              <w:rPr>
                <w:rFonts w:ascii="Times New Roman" w:hAnsi="Times New Roman"/>
                <w:i/>
                <w:color w:val="000000"/>
                <w:sz w:val="20"/>
              </w:rPr>
              <w:t xml:space="preserve"> </w:t>
            </w:r>
            <w:proofErr w:type="spellStart"/>
            <w:r w:rsidRPr="00AA74BF">
              <w:rPr>
                <w:rFonts w:ascii="Times New Roman" w:hAnsi="Times New Roman"/>
                <w:i/>
                <w:color w:val="000000"/>
                <w:sz w:val="20"/>
              </w:rPr>
              <w:t>classroom</w:t>
            </w:r>
            <w:proofErr w:type="spellEnd"/>
          </w:p>
        </w:tc>
      </w:tr>
      <w:tr w:rsidR="00BD2C52" w:rsidRPr="00D62875" w14:paraId="6BBEC109" w14:textId="77777777">
        <w:trPr>
          <w:trHeight w:val="601"/>
        </w:trPr>
        <w:tc>
          <w:tcPr>
            <w:tcW w:w="2263" w:type="dxa"/>
            <w:vAlign w:val="center"/>
          </w:tcPr>
          <w:p w14:paraId="18347B9E" w14:textId="77777777" w:rsidR="00BD2C52" w:rsidRPr="005818FE" w:rsidRDefault="00BD2C52" w:rsidP="00C11EB5">
            <w:pPr>
              <w:jc w:val="center"/>
              <w:rPr>
                <w:b/>
                <w:bCs/>
                <w:caps/>
                <w:sz w:val="22"/>
              </w:rPr>
            </w:pPr>
            <w:r w:rsidRPr="005818FE">
              <w:rPr>
                <w:b/>
                <w:bCs/>
                <w:caps/>
                <w:sz w:val="22"/>
              </w:rPr>
              <w:lastRenderedPageBreak/>
              <w:t>Mezzi e strumenti</w:t>
            </w:r>
          </w:p>
        </w:tc>
        <w:tc>
          <w:tcPr>
            <w:tcW w:w="7365" w:type="dxa"/>
            <w:gridSpan w:val="2"/>
            <w:vAlign w:val="center"/>
          </w:tcPr>
          <w:p w14:paraId="307715DF"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Libri di testo</w:t>
            </w:r>
          </w:p>
          <w:p w14:paraId="638ECBB3"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Testi didattici integrativi</w:t>
            </w:r>
          </w:p>
          <w:p w14:paraId="78297B00"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Sussidi Audio – visivi</w:t>
            </w:r>
          </w:p>
          <w:p w14:paraId="6A609B32"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Materiale didattico in dotazione alla Scuola</w:t>
            </w:r>
          </w:p>
          <w:p w14:paraId="172EB218"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Software specifici</w:t>
            </w:r>
          </w:p>
          <w:p w14:paraId="75730FE4"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 xml:space="preserve">Esercizi </w:t>
            </w:r>
            <w:r w:rsidRPr="007C26CD">
              <w:rPr>
                <w:rFonts w:ascii="Times New Roman" w:hAnsi="Times New Roman"/>
                <w:i/>
                <w:sz w:val="20"/>
              </w:rPr>
              <w:t>on line</w:t>
            </w:r>
          </w:p>
          <w:p w14:paraId="5A35A17A"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Schede proposte</w:t>
            </w:r>
          </w:p>
          <w:p w14:paraId="5680A4B4"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i/>
                <w:sz w:val="20"/>
              </w:rPr>
              <w:t>Computer, tablet, software</w:t>
            </w:r>
            <w:r w:rsidRPr="007C26CD">
              <w:rPr>
                <w:rFonts w:ascii="Times New Roman" w:hAnsi="Times New Roman"/>
                <w:sz w:val="20"/>
              </w:rPr>
              <w:t xml:space="preserve"> didattici e multimediali, Internet</w:t>
            </w:r>
          </w:p>
          <w:p w14:paraId="203B7000"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Viaggi e visite guidate</w:t>
            </w:r>
          </w:p>
          <w:p w14:paraId="234464FA" w14:textId="77777777" w:rsidR="00BD2C52" w:rsidRPr="007C26CD" w:rsidRDefault="00BD2C52" w:rsidP="005818FE">
            <w:pPr>
              <w:pStyle w:val="Paragrafoelenco"/>
              <w:numPr>
                <w:ilvl w:val="0"/>
                <w:numId w:val="3"/>
              </w:numPr>
              <w:spacing w:after="0" w:line="240" w:lineRule="auto"/>
              <w:jc w:val="both"/>
              <w:rPr>
                <w:rFonts w:ascii="Times New Roman" w:hAnsi="Times New Roman"/>
                <w:sz w:val="20"/>
              </w:rPr>
            </w:pPr>
            <w:r w:rsidRPr="007C26CD">
              <w:rPr>
                <w:rFonts w:ascii="Times New Roman" w:hAnsi="Times New Roman"/>
                <w:sz w:val="20"/>
              </w:rPr>
              <w:t>Laboratori</w:t>
            </w:r>
          </w:p>
          <w:p w14:paraId="11E28E69" w14:textId="77777777" w:rsidR="00BD2C52" w:rsidRPr="003A7C9E" w:rsidRDefault="00BD2C52" w:rsidP="005818FE">
            <w:pPr>
              <w:pStyle w:val="Paragrafoelenco"/>
              <w:numPr>
                <w:ilvl w:val="0"/>
                <w:numId w:val="3"/>
              </w:numPr>
              <w:spacing w:after="0" w:line="240" w:lineRule="auto"/>
              <w:jc w:val="both"/>
            </w:pPr>
            <w:r w:rsidRPr="007C26CD">
              <w:rPr>
                <w:rFonts w:ascii="Times New Roman" w:hAnsi="Times New Roman"/>
                <w:sz w:val="20"/>
              </w:rPr>
              <w:t>LIM</w:t>
            </w:r>
          </w:p>
          <w:p w14:paraId="3B7DFF7A" w14:textId="77777777" w:rsidR="003A7C9E" w:rsidRPr="00D62875" w:rsidRDefault="003A7C9E" w:rsidP="005818FE">
            <w:pPr>
              <w:pStyle w:val="Paragrafoelenco"/>
              <w:numPr>
                <w:ilvl w:val="0"/>
                <w:numId w:val="3"/>
              </w:numPr>
              <w:spacing w:after="0" w:line="240" w:lineRule="auto"/>
              <w:jc w:val="both"/>
            </w:pPr>
            <w:r>
              <w:rPr>
                <w:rFonts w:ascii="Times New Roman" w:hAnsi="Times New Roman"/>
                <w:sz w:val="20"/>
              </w:rPr>
              <w:t>Altro…………………………………………………………………</w:t>
            </w:r>
            <w:proofErr w:type="gramStart"/>
            <w:r>
              <w:rPr>
                <w:rFonts w:ascii="Times New Roman" w:hAnsi="Times New Roman"/>
                <w:sz w:val="20"/>
              </w:rPr>
              <w:t>…….</w:t>
            </w:r>
            <w:proofErr w:type="gramEnd"/>
            <w:r>
              <w:rPr>
                <w:rFonts w:ascii="Times New Roman" w:hAnsi="Times New Roman"/>
                <w:sz w:val="20"/>
              </w:rPr>
              <w:t>.</w:t>
            </w:r>
          </w:p>
        </w:tc>
      </w:tr>
      <w:tr w:rsidR="00BD2C52" w:rsidRPr="00CC628A" w14:paraId="32200929" w14:textId="77777777">
        <w:trPr>
          <w:trHeight w:val="274"/>
        </w:trPr>
        <w:tc>
          <w:tcPr>
            <w:tcW w:w="2263" w:type="dxa"/>
            <w:vAlign w:val="center"/>
          </w:tcPr>
          <w:p w14:paraId="10006EAF" w14:textId="77777777" w:rsidR="00BD2C52" w:rsidRPr="005818FE" w:rsidRDefault="00BD2C52" w:rsidP="00C11EB5">
            <w:pPr>
              <w:jc w:val="center"/>
              <w:rPr>
                <w:b/>
                <w:bCs/>
                <w:caps/>
                <w:color w:val="000000"/>
                <w:sz w:val="22"/>
              </w:rPr>
            </w:pPr>
            <w:r w:rsidRPr="005818FE">
              <w:rPr>
                <w:b/>
                <w:bCs/>
                <w:caps/>
                <w:color w:val="000000"/>
                <w:sz w:val="22"/>
              </w:rPr>
              <w:t>Attività di recupero</w:t>
            </w:r>
          </w:p>
        </w:tc>
        <w:tc>
          <w:tcPr>
            <w:tcW w:w="7365" w:type="dxa"/>
            <w:gridSpan w:val="2"/>
            <w:vAlign w:val="center"/>
          </w:tcPr>
          <w:p w14:paraId="7BA2DF26" w14:textId="77777777" w:rsidR="00BD2C52" w:rsidRPr="007C26CD" w:rsidRDefault="00BD2C52" w:rsidP="00C11EB5">
            <w:pPr>
              <w:jc w:val="both"/>
              <w:rPr>
                <w:color w:val="000000"/>
                <w:sz w:val="20"/>
              </w:rPr>
            </w:pPr>
            <w:r w:rsidRPr="007C26CD">
              <w:rPr>
                <w:color w:val="000000"/>
                <w:sz w:val="20"/>
              </w:rPr>
              <w:t>Saranno poste in atto operazioni didattiche volte a porre l’allievo, che si trova momentaneamente in una situazione di svantaggio, in condizione di colmare il dislivello creatosi. Il recupero sarà un intervento ben definito, delimitato sia per quanto riguarda gli obiettivi sia per i contenuti, sia per i tempi e si attuerà in itinere a seconda delle necessità e in maniera tempestiva. Si prevedono i seguenti interventi:</w:t>
            </w:r>
          </w:p>
          <w:p w14:paraId="3257C21F"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Lavori differenziati per fasce di livello</w:t>
            </w:r>
          </w:p>
          <w:p w14:paraId="6BBEE8EA"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Attività extracurriculari</w:t>
            </w:r>
          </w:p>
          <w:p w14:paraId="15FA480E"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Corsi di recupero disciplinari</w:t>
            </w:r>
          </w:p>
          <w:p w14:paraId="3DAAFC0E"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Adesione a Progetti particolari</w:t>
            </w:r>
          </w:p>
          <w:p w14:paraId="63947D0D"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Interventi in classe di un insegnante di supporto</w:t>
            </w:r>
          </w:p>
          <w:p w14:paraId="528E3F00" w14:textId="77777777" w:rsidR="00BD2C52" w:rsidRPr="007C26CD" w:rsidRDefault="00BD2C52" w:rsidP="00C11EB5">
            <w:pPr>
              <w:pStyle w:val="Paragrafoelenco"/>
              <w:numPr>
                <w:ilvl w:val="0"/>
                <w:numId w:val="5"/>
              </w:numPr>
              <w:spacing w:after="120"/>
              <w:jc w:val="both"/>
              <w:rPr>
                <w:rFonts w:ascii="Times New Roman" w:hAnsi="Times New Roman"/>
                <w:color w:val="000000"/>
                <w:sz w:val="20"/>
              </w:rPr>
            </w:pPr>
            <w:r w:rsidRPr="007C26CD">
              <w:rPr>
                <w:rFonts w:ascii="Times New Roman" w:hAnsi="Times New Roman"/>
                <w:color w:val="000000"/>
                <w:sz w:val="20"/>
              </w:rPr>
              <w:t>Intervento tempestivo durante le ore di insegnamento</w:t>
            </w:r>
          </w:p>
          <w:p w14:paraId="3613D6B1" w14:textId="77777777" w:rsidR="00BD2C52" w:rsidRPr="00B42726" w:rsidRDefault="00BD2C52" w:rsidP="00C11EB5">
            <w:pPr>
              <w:pStyle w:val="Paragrafoelenco"/>
              <w:numPr>
                <w:ilvl w:val="0"/>
                <w:numId w:val="5"/>
              </w:numPr>
              <w:spacing w:after="120"/>
              <w:jc w:val="both"/>
              <w:rPr>
                <w:color w:val="000000"/>
              </w:rPr>
            </w:pPr>
            <w:r w:rsidRPr="007C26CD">
              <w:rPr>
                <w:rFonts w:ascii="Times New Roman" w:hAnsi="Times New Roman"/>
                <w:color w:val="000000"/>
                <w:sz w:val="20"/>
              </w:rPr>
              <w:t>Altro……………………………………………………………………………</w:t>
            </w:r>
          </w:p>
        </w:tc>
      </w:tr>
      <w:tr w:rsidR="00BD2C52" w:rsidRPr="00CC628A" w14:paraId="77B4B9E7" w14:textId="77777777">
        <w:trPr>
          <w:trHeight w:val="601"/>
        </w:trPr>
        <w:tc>
          <w:tcPr>
            <w:tcW w:w="2263" w:type="dxa"/>
            <w:vAlign w:val="center"/>
          </w:tcPr>
          <w:p w14:paraId="120C40F7" w14:textId="77777777" w:rsidR="00BD2C52" w:rsidRPr="005818FE" w:rsidRDefault="00BD2C52" w:rsidP="00C11EB5">
            <w:pPr>
              <w:jc w:val="center"/>
              <w:rPr>
                <w:b/>
                <w:bCs/>
                <w:caps/>
                <w:color w:val="000000"/>
                <w:sz w:val="22"/>
              </w:rPr>
            </w:pPr>
            <w:r w:rsidRPr="005818FE">
              <w:rPr>
                <w:b/>
                <w:bCs/>
                <w:caps/>
                <w:color w:val="000000"/>
                <w:sz w:val="22"/>
              </w:rPr>
              <w:t>Verifica</w:t>
            </w:r>
          </w:p>
        </w:tc>
        <w:tc>
          <w:tcPr>
            <w:tcW w:w="7365" w:type="dxa"/>
            <w:gridSpan w:val="2"/>
            <w:vAlign w:val="center"/>
          </w:tcPr>
          <w:p w14:paraId="7B24F9C0" w14:textId="77777777" w:rsidR="00BD2C52" w:rsidRPr="007C26CD" w:rsidRDefault="00BD2C52" w:rsidP="00C11EB5">
            <w:pPr>
              <w:jc w:val="both"/>
              <w:rPr>
                <w:color w:val="000000"/>
                <w:sz w:val="20"/>
              </w:rPr>
            </w:pPr>
            <w:r w:rsidRPr="007C26CD">
              <w:rPr>
                <w:color w:val="000000"/>
                <w:sz w:val="20"/>
              </w:rPr>
              <w:t>Il controllo dell’apprendimento sarà effettuato attraverso:</w:t>
            </w:r>
          </w:p>
          <w:p w14:paraId="548E3987"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Esercizi applicativi di vario tipo, svolti sia in classe che a casa</w:t>
            </w:r>
          </w:p>
          <w:p w14:paraId="6F41D6C4"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Prove scritte periodiche (anche in forma di test del tipo vero/falso, a scelta multipla e completamento)</w:t>
            </w:r>
          </w:p>
          <w:p w14:paraId="4BD91E87"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Esercizi on line utilizzando le risorse dell’e-book</w:t>
            </w:r>
          </w:p>
          <w:p w14:paraId="63750EA9" w14:textId="77777777" w:rsidR="00BD2C52" w:rsidRPr="007C26CD" w:rsidRDefault="00BD2C52" w:rsidP="00C11EB5">
            <w:pPr>
              <w:pStyle w:val="Paragrafoelenco"/>
              <w:numPr>
                <w:ilvl w:val="0"/>
                <w:numId w:val="4"/>
              </w:numPr>
              <w:spacing w:after="0" w:line="240" w:lineRule="auto"/>
              <w:ind w:left="496"/>
              <w:rPr>
                <w:rFonts w:ascii="Times New Roman" w:hAnsi="Times New Roman"/>
                <w:color w:val="000000"/>
                <w:sz w:val="20"/>
                <w:szCs w:val="24"/>
              </w:rPr>
            </w:pPr>
            <w:r w:rsidRPr="007C26CD">
              <w:rPr>
                <w:rFonts w:ascii="Times New Roman" w:hAnsi="Times New Roman"/>
                <w:color w:val="000000"/>
                <w:sz w:val="20"/>
                <w:szCs w:val="24"/>
              </w:rPr>
              <w:t>Risoluzione di problemi anche in contesti reali</w:t>
            </w:r>
          </w:p>
          <w:p w14:paraId="1CC05FA2" w14:textId="77777777" w:rsidR="00BD2C52" w:rsidRPr="007C26CD" w:rsidRDefault="00BD2C52" w:rsidP="00C11EB5">
            <w:pPr>
              <w:pStyle w:val="Paragrafoelenco"/>
              <w:numPr>
                <w:ilvl w:val="0"/>
                <w:numId w:val="4"/>
              </w:numPr>
              <w:spacing w:after="0" w:line="240" w:lineRule="auto"/>
              <w:ind w:left="496"/>
              <w:rPr>
                <w:rFonts w:ascii="Times New Roman" w:hAnsi="Times New Roman"/>
                <w:color w:val="000000"/>
                <w:sz w:val="20"/>
                <w:szCs w:val="24"/>
              </w:rPr>
            </w:pPr>
            <w:r w:rsidRPr="007C26CD">
              <w:rPr>
                <w:rFonts w:ascii="Times New Roman" w:hAnsi="Times New Roman"/>
                <w:color w:val="000000"/>
                <w:sz w:val="20"/>
                <w:szCs w:val="24"/>
              </w:rPr>
              <w:t>Relazioni sulle esperienze svolte</w:t>
            </w:r>
          </w:p>
          <w:p w14:paraId="1B219575"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Esercizi interattivi</w:t>
            </w:r>
          </w:p>
          <w:p w14:paraId="726F678B"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Esposizione dei concetti acquisiti</w:t>
            </w:r>
          </w:p>
          <w:p w14:paraId="36E4289F"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Interventi dal posto</w:t>
            </w:r>
          </w:p>
          <w:p w14:paraId="69F72F9B" w14:textId="77777777" w:rsidR="00BD2C52" w:rsidRPr="007C26CD" w:rsidRDefault="00BD2C52" w:rsidP="00C11EB5">
            <w:pPr>
              <w:pStyle w:val="Paragrafoelenco"/>
              <w:numPr>
                <w:ilvl w:val="0"/>
                <w:numId w:val="4"/>
              </w:numPr>
              <w:spacing w:after="0" w:line="240" w:lineRule="auto"/>
              <w:ind w:left="496"/>
              <w:rPr>
                <w:rFonts w:ascii="Times New Roman" w:hAnsi="Times New Roman"/>
                <w:color w:val="000000"/>
                <w:sz w:val="20"/>
                <w:szCs w:val="24"/>
              </w:rPr>
            </w:pPr>
            <w:r w:rsidRPr="007C26CD">
              <w:rPr>
                <w:rFonts w:ascii="Times New Roman" w:hAnsi="Times New Roman"/>
                <w:color w:val="000000"/>
                <w:sz w:val="20"/>
                <w:szCs w:val="24"/>
              </w:rPr>
              <w:t xml:space="preserve">Prove basate su compiti autentici o di realtà disciplinari e multidisciplinari </w:t>
            </w:r>
          </w:p>
          <w:p w14:paraId="4AEA30F6"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Attività pratiche</w:t>
            </w:r>
          </w:p>
          <w:p w14:paraId="15653D8A" w14:textId="77777777" w:rsidR="00BD2C52" w:rsidRPr="007C26CD" w:rsidRDefault="00BD2C52" w:rsidP="00C11EB5">
            <w:pPr>
              <w:pStyle w:val="Paragrafoelenco"/>
              <w:numPr>
                <w:ilvl w:val="0"/>
                <w:numId w:val="4"/>
              </w:numPr>
              <w:spacing w:after="0" w:line="240" w:lineRule="auto"/>
              <w:ind w:left="496"/>
              <w:jc w:val="both"/>
              <w:rPr>
                <w:rFonts w:ascii="Times New Roman" w:hAnsi="Times New Roman"/>
                <w:color w:val="000000"/>
                <w:sz w:val="20"/>
                <w:szCs w:val="24"/>
              </w:rPr>
            </w:pPr>
            <w:r w:rsidRPr="007C26CD">
              <w:rPr>
                <w:rFonts w:ascii="Times New Roman" w:hAnsi="Times New Roman"/>
                <w:color w:val="000000"/>
                <w:sz w:val="20"/>
                <w:szCs w:val="24"/>
              </w:rPr>
              <w:t>Partecipazione alle attività di laboratorio e di gruppo</w:t>
            </w:r>
          </w:p>
          <w:p w14:paraId="67F68762" w14:textId="77777777" w:rsidR="00BD2C52" w:rsidRPr="007C26CD" w:rsidRDefault="00BD2C52" w:rsidP="00C11EB5">
            <w:pPr>
              <w:pStyle w:val="Paragrafoelenco"/>
              <w:numPr>
                <w:ilvl w:val="0"/>
                <w:numId w:val="4"/>
              </w:numPr>
              <w:spacing w:after="0" w:line="240" w:lineRule="auto"/>
              <w:ind w:left="496"/>
              <w:jc w:val="both"/>
              <w:rPr>
                <w:color w:val="000000"/>
                <w:sz w:val="20"/>
              </w:rPr>
            </w:pPr>
            <w:r w:rsidRPr="007C26CD">
              <w:rPr>
                <w:rFonts w:ascii="Times New Roman" w:hAnsi="Times New Roman"/>
                <w:color w:val="000000"/>
                <w:sz w:val="20"/>
                <w:szCs w:val="24"/>
              </w:rPr>
              <w:t>Altro……………………………………………………………………………………………………………............................................</w:t>
            </w:r>
          </w:p>
        </w:tc>
      </w:tr>
      <w:tr w:rsidR="00BD2C52" w:rsidRPr="00CC628A" w14:paraId="23220D58" w14:textId="77777777">
        <w:trPr>
          <w:trHeight w:val="601"/>
        </w:trPr>
        <w:tc>
          <w:tcPr>
            <w:tcW w:w="2263" w:type="dxa"/>
            <w:vAlign w:val="center"/>
          </w:tcPr>
          <w:p w14:paraId="6B4CC40F" w14:textId="77777777" w:rsidR="00BD2C52" w:rsidRPr="005818FE" w:rsidRDefault="00BD2C52" w:rsidP="00C11EB5">
            <w:pPr>
              <w:jc w:val="center"/>
              <w:rPr>
                <w:b/>
                <w:bCs/>
                <w:caps/>
                <w:color w:val="000000"/>
                <w:sz w:val="22"/>
              </w:rPr>
            </w:pPr>
            <w:r w:rsidRPr="005818FE">
              <w:rPr>
                <w:b/>
                <w:bCs/>
                <w:caps/>
                <w:color w:val="000000"/>
                <w:sz w:val="22"/>
              </w:rPr>
              <w:t>Valutazione</w:t>
            </w:r>
          </w:p>
          <w:p w14:paraId="7B0A5813" w14:textId="77777777" w:rsidR="00BD2C52" w:rsidRPr="00B42726" w:rsidRDefault="00BD2C52" w:rsidP="00C11EB5">
            <w:pPr>
              <w:jc w:val="center"/>
              <w:rPr>
                <w:b/>
                <w:bCs/>
                <w:color w:val="000000"/>
              </w:rPr>
            </w:pPr>
          </w:p>
          <w:p w14:paraId="56E1CF01" w14:textId="77777777" w:rsidR="00BD2C52" w:rsidRPr="00B42726" w:rsidRDefault="00BD2C52" w:rsidP="00C11EB5">
            <w:pPr>
              <w:jc w:val="center"/>
              <w:rPr>
                <w:b/>
                <w:bCs/>
                <w:color w:val="000000"/>
              </w:rPr>
            </w:pPr>
          </w:p>
          <w:p w14:paraId="2FCF4E2E" w14:textId="77777777" w:rsidR="00BD2C52" w:rsidRPr="00B42726" w:rsidRDefault="00BD2C52" w:rsidP="00C11EB5">
            <w:pPr>
              <w:jc w:val="center"/>
              <w:rPr>
                <w:b/>
                <w:bCs/>
                <w:color w:val="000000"/>
              </w:rPr>
            </w:pPr>
          </w:p>
        </w:tc>
        <w:tc>
          <w:tcPr>
            <w:tcW w:w="7365" w:type="dxa"/>
            <w:gridSpan w:val="2"/>
            <w:vAlign w:val="center"/>
          </w:tcPr>
          <w:p w14:paraId="3EF6F501" w14:textId="77777777" w:rsidR="00BD2C52" w:rsidRPr="007C26CD" w:rsidRDefault="00BD2C52" w:rsidP="00944F25">
            <w:pPr>
              <w:jc w:val="both"/>
              <w:rPr>
                <w:color w:val="000000"/>
                <w:sz w:val="20"/>
              </w:rPr>
            </w:pPr>
            <w:r w:rsidRPr="007C26CD">
              <w:rPr>
                <w:color w:val="000000"/>
                <w:sz w:val="20"/>
              </w:rPr>
              <w:t xml:space="preserve">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secondaria di primo grado. </w:t>
            </w:r>
          </w:p>
        </w:tc>
      </w:tr>
    </w:tbl>
    <w:p w14:paraId="6C66A49C" w14:textId="77777777" w:rsidR="00BD2C52" w:rsidRPr="00B42726" w:rsidRDefault="00BD2C52" w:rsidP="00BD2C52">
      <w:pPr>
        <w:rPr>
          <w:color w:val="000000"/>
        </w:rPr>
      </w:pPr>
    </w:p>
    <w:p w14:paraId="38C5E4FD" w14:textId="77777777" w:rsidR="00BD2C52" w:rsidRDefault="00DD6898" w:rsidP="00BD2C52">
      <w:pPr>
        <w:shd w:val="clear" w:color="auto" w:fill="FFFFFF" w:themeFill="background1"/>
      </w:pPr>
      <w:r>
        <w:t>Per la rubrica di valutazione delle competenze</w:t>
      </w:r>
      <w:r w:rsidR="00B20121">
        <w:t xml:space="preserve"> chiave europee e delle competenze disciplinari</w:t>
      </w:r>
      <w:r>
        <w:t xml:space="preserve"> vedi</w:t>
      </w:r>
      <w:r w:rsidR="00B20121">
        <w:t xml:space="preserve"> gli allegati pubblicati sul sito web della scuola.</w:t>
      </w:r>
      <w:r w:rsidR="004120B9">
        <w:rPr>
          <w:i/>
        </w:rPr>
        <w:t xml:space="preserve"> </w:t>
      </w:r>
    </w:p>
    <w:p w14:paraId="1AEEA28B" w14:textId="77777777" w:rsidR="00C11EB5" w:rsidRDefault="00C11EB5"/>
    <w:sectPr w:rsidR="00C11EB5" w:rsidSect="00E35F0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CAB1" w14:textId="77777777" w:rsidR="00220008" w:rsidRDefault="00220008">
      <w:r>
        <w:separator/>
      </w:r>
    </w:p>
  </w:endnote>
  <w:endnote w:type="continuationSeparator" w:id="0">
    <w:p w14:paraId="75E43152" w14:textId="77777777" w:rsidR="00220008" w:rsidRDefault="0022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D978" w14:textId="77777777" w:rsidR="00AA74BF" w:rsidRDefault="008E03A1">
    <w:pPr>
      <w:pStyle w:val="Pidipagina"/>
      <w:jc w:val="right"/>
    </w:pPr>
    <w:r>
      <w:fldChar w:fldCharType="begin"/>
    </w:r>
    <w:r>
      <w:instrText>PAGE   \* MERGEFORMAT</w:instrText>
    </w:r>
    <w:r>
      <w:fldChar w:fldCharType="separate"/>
    </w:r>
    <w:r w:rsidR="001D7D8E">
      <w:rPr>
        <w:noProof/>
      </w:rPr>
      <w:t>2</w:t>
    </w:r>
    <w:r>
      <w:rPr>
        <w:noProof/>
      </w:rPr>
      <w:fldChar w:fldCharType="end"/>
    </w:r>
  </w:p>
  <w:p w14:paraId="6FDFBFC9" w14:textId="77777777" w:rsidR="00AA74BF" w:rsidRDefault="00AA74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A4A7" w14:textId="77777777" w:rsidR="00220008" w:rsidRDefault="00220008">
      <w:r>
        <w:separator/>
      </w:r>
    </w:p>
  </w:footnote>
  <w:footnote w:type="continuationSeparator" w:id="0">
    <w:p w14:paraId="165ED19C" w14:textId="77777777" w:rsidR="00220008" w:rsidRDefault="0022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31A"/>
    <w:multiLevelType w:val="multilevel"/>
    <w:tmpl w:val="6290B1D4"/>
    <w:lvl w:ilvl="0">
      <w:start w:val="1"/>
      <w:numFmt w:val="bullet"/>
      <w:lvlText w:val=""/>
      <w:lvlJc w:val="left"/>
      <w:pPr>
        <w:tabs>
          <w:tab w:val="num" w:pos="720"/>
        </w:tabs>
        <w:ind w:left="720" w:hanging="360"/>
      </w:pPr>
      <w:rPr>
        <w:rFonts w:ascii="Wingdings" w:hAnsi="Wingding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06E0"/>
    <w:multiLevelType w:val="hybridMultilevel"/>
    <w:tmpl w:val="BEDC78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355B0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7C2523"/>
    <w:multiLevelType w:val="hybridMultilevel"/>
    <w:tmpl w:val="88489C7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DE0749"/>
    <w:multiLevelType w:val="hybridMultilevel"/>
    <w:tmpl w:val="69FC5C72"/>
    <w:lvl w:ilvl="0" w:tplc="07C67B2E">
      <w:numFmt w:val="bullet"/>
      <w:lvlText w:val=""/>
      <w:lvlJc w:val="left"/>
      <w:pPr>
        <w:ind w:left="465" w:hanging="360"/>
      </w:pPr>
      <w:rPr>
        <w:rFonts w:ascii="Wingdings" w:eastAsia="Wingdings" w:hAnsi="Wingdings" w:cs="Arial" w:hint="default"/>
        <w:w w:val="99"/>
        <w:sz w:val="20"/>
        <w:szCs w:val="20"/>
      </w:rPr>
    </w:lvl>
    <w:lvl w:ilvl="1" w:tplc="04DCB5BC">
      <w:numFmt w:val="bullet"/>
      <w:lvlText w:val="•"/>
      <w:lvlJc w:val="left"/>
      <w:pPr>
        <w:ind w:left="894" w:hanging="360"/>
      </w:pPr>
      <w:rPr>
        <w:rFonts w:hint="default"/>
      </w:rPr>
    </w:lvl>
    <w:lvl w:ilvl="2" w:tplc="944EEE76">
      <w:numFmt w:val="bullet"/>
      <w:lvlText w:val="•"/>
      <w:lvlJc w:val="left"/>
      <w:pPr>
        <w:ind w:left="1329" w:hanging="360"/>
      </w:pPr>
      <w:rPr>
        <w:rFonts w:hint="default"/>
      </w:rPr>
    </w:lvl>
    <w:lvl w:ilvl="3" w:tplc="B8089976">
      <w:numFmt w:val="bullet"/>
      <w:lvlText w:val="•"/>
      <w:lvlJc w:val="left"/>
      <w:pPr>
        <w:ind w:left="1764" w:hanging="360"/>
      </w:pPr>
      <w:rPr>
        <w:rFonts w:hint="default"/>
      </w:rPr>
    </w:lvl>
    <w:lvl w:ilvl="4" w:tplc="F22E866E">
      <w:numFmt w:val="bullet"/>
      <w:lvlText w:val="•"/>
      <w:lvlJc w:val="left"/>
      <w:pPr>
        <w:ind w:left="2199" w:hanging="360"/>
      </w:pPr>
      <w:rPr>
        <w:rFonts w:hint="default"/>
      </w:rPr>
    </w:lvl>
    <w:lvl w:ilvl="5" w:tplc="A790D690">
      <w:numFmt w:val="bullet"/>
      <w:lvlText w:val="•"/>
      <w:lvlJc w:val="left"/>
      <w:pPr>
        <w:ind w:left="2633" w:hanging="360"/>
      </w:pPr>
      <w:rPr>
        <w:rFonts w:hint="default"/>
      </w:rPr>
    </w:lvl>
    <w:lvl w:ilvl="6" w:tplc="CB0413DE">
      <w:numFmt w:val="bullet"/>
      <w:lvlText w:val="•"/>
      <w:lvlJc w:val="left"/>
      <w:pPr>
        <w:ind w:left="3068" w:hanging="360"/>
      </w:pPr>
      <w:rPr>
        <w:rFonts w:hint="default"/>
      </w:rPr>
    </w:lvl>
    <w:lvl w:ilvl="7" w:tplc="AEC68ACC">
      <w:numFmt w:val="bullet"/>
      <w:lvlText w:val="•"/>
      <w:lvlJc w:val="left"/>
      <w:pPr>
        <w:ind w:left="3503" w:hanging="360"/>
      </w:pPr>
      <w:rPr>
        <w:rFonts w:hint="default"/>
      </w:rPr>
    </w:lvl>
    <w:lvl w:ilvl="8" w:tplc="3C2A7F12">
      <w:numFmt w:val="bullet"/>
      <w:lvlText w:val="•"/>
      <w:lvlJc w:val="left"/>
      <w:pPr>
        <w:ind w:left="3938" w:hanging="360"/>
      </w:pPr>
      <w:rPr>
        <w:rFonts w:hint="default"/>
      </w:rPr>
    </w:lvl>
  </w:abstractNum>
  <w:abstractNum w:abstractNumId="5" w15:restartNumberingAfterBreak="0">
    <w:nsid w:val="1526117E"/>
    <w:multiLevelType w:val="hybridMultilevel"/>
    <w:tmpl w:val="9DDA4F0C"/>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2C74F8"/>
    <w:multiLevelType w:val="hybridMultilevel"/>
    <w:tmpl w:val="585E7E66"/>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785BEE"/>
    <w:multiLevelType w:val="hybridMultilevel"/>
    <w:tmpl w:val="F580F2CA"/>
    <w:lvl w:ilvl="0" w:tplc="F1A26B9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C01C2D"/>
    <w:multiLevelType w:val="hybridMultilevel"/>
    <w:tmpl w:val="60C6EB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911A27"/>
    <w:multiLevelType w:val="hybridMultilevel"/>
    <w:tmpl w:val="4C54B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C2D13"/>
    <w:multiLevelType w:val="hybridMultilevel"/>
    <w:tmpl w:val="BFDABA90"/>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837E9"/>
    <w:multiLevelType w:val="hybridMultilevel"/>
    <w:tmpl w:val="548E3D3C"/>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AD36A9"/>
    <w:multiLevelType w:val="hybridMultilevel"/>
    <w:tmpl w:val="6074C3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55061"/>
    <w:multiLevelType w:val="hybridMultilevel"/>
    <w:tmpl w:val="FA38EBF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9945EA"/>
    <w:multiLevelType w:val="hybridMultilevel"/>
    <w:tmpl w:val="8A1CB980"/>
    <w:lvl w:ilvl="0" w:tplc="11E4ABD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C54840"/>
    <w:multiLevelType w:val="hybridMultilevel"/>
    <w:tmpl w:val="D87232E8"/>
    <w:lvl w:ilvl="0" w:tplc="3A567850">
      <w:start w:val="1"/>
      <w:numFmt w:val="bullet"/>
      <w:lvlText w:val=""/>
      <w:lvlJc w:val="left"/>
      <w:pPr>
        <w:ind w:left="1080" w:hanging="360"/>
      </w:pPr>
      <w:rPr>
        <w:rFonts w:ascii="Wingdings" w:hAnsi="Wingdings" w:hint="default"/>
        <w:sz w:val="20"/>
        <w:szCs w:val="24"/>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6394D68"/>
    <w:multiLevelType w:val="hybridMultilevel"/>
    <w:tmpl w:val="8976D34C"/>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7B6F8E"/>
    <w:multiLevelType w:val="hybridMultilevel"/>
    <w:tmpl w:val="D7686346"/>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33062F"/>
    <w:multiLevelType w:val="hybridMultilevel"/>
    <w:tmpl w:val="7830699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67CBB"/>
    <w:multiLevelType w:val="hybridMultilevel"/>
    <w:tmpl w:val="B4D00DC4"/>
    <w:lvl w:ilvl="0" w:tplc="74125D62">
      <w:numFmt w:val="bullet"/>
      <w:lvlText w:val=""/>
      <w:lvlJc w:val="left"/>
      <w:pPr>
        <w:ind w:left="465" w:hanging="360"/>
      </w:pPr>
      <w:rPr>
        <w:rFonts w:ascii="Wingdings" w:eastAsia="Wingdings" w:hAnsi="Wingdings" w:cs="Arial" w:hint="default"/>
        <w:w w:val="99"/>
        <w:sz w:val="20"/>
        <w:szCs w:val="20"/>
      </w:rPr>
    </w:lvl>
    <w:lvl w:ilvl="1" w:tplc="D200C5B2">
      <w:numFmt w:val="bullet"/>
      <w:lvlText w:val="•"/>
      <w:lvlJc w:val="left"/>
      <w:pPr>
        <w:ind w:left="894" w:hanging="360"/>
      </w:pPr>
      <w:rPr>
        <w:rFonts w:hint="default"/>
      </w:rPr>
    </w:lvl>
    <w:lvl w:ilvl="2" w:tplc="B6ECF99E">
      <w:numFmt w:val="bullet"/>
      <w:lvlText w:val="•"/>
      <w:lvlJc w:val="left"/>
      <w:pPr>
        <w:ind w:left="1329" w:hanging="360"/>
      </w:pPr>
      <w:rPr>
        <w:rFonts w:hint="default"/>
      </w:rPr>
    </w:lvl>
    <w:lvl w:ilvl="3" w:tplc="EF6A6070">
      <w:numFmt w:val="bullet"/>
      <w:lvlText w:val="•"/>
      <w:lvlJc w:val="left"/>
      <w:pPr>
        <w:ind w:left="1764" w:hanging="360"/>
      </w:pPr>
      <w:rPr>
        <w:rFonts w:hint="default"/>
      </w:rPr>
    </w:lvl>
    <w:lvl w:ilvl="4" w:tplc="43265792">
      <w:numFmt w:val="bullet"/>
      <w:lvlText w:val="•"/>
      <w:lvlJc w:val="left"/>
      <w:pPr>
        <w:ind w:left="2199" w:hanging="360"/>
      </w:pPr>
      <w:rPr>
        <w:rFonts w:hint="default"/>
      </w:rPr>
    </w:lvl>
    <w:lvl w:ilvl="5" w:tplc="F8E0604E">
      <w:numFmt w:val="bullet"/>
      <w:lvlText w:val="•"/>
      <w:lvlJc w:val="left"/>
      <w:pPr>
        <w:ind w:left="2633" w:hanging="360"/>
      </w:pPr>
      <w:rPr>
        <w:rFonts w:hint="default"/>
      </w:rPr>
    </w:lvl>
    <w:lvl w:ilvl="6" w:tplc="2A686072">
      <w:numFmt w:val="bullet"/>
      <w:lvlText w:val="•"/>
      <w:lvlJc w:val="left"/>
      <w:pPr>
        <w:ind w:left="3068" w:hanging="360"/>
      </w:pPr>
      <w:rPr>
        <w:rFonts w:hint="default"/>
      </w:rPr>
    </w:lvl>
    <w:lvl w:ilvl="7" w:tplc="4BB2571C">
      <w:numFmt w:val="bullet"/>
      <w:lvlText w:val="•"/>
      <w:lvlJc w:val="left"/>
      <w:pPr>
        <w:ind w:left="3503" w:hanging="360"/>
      </w:pPr>
      <w:rPr>
        <w:rFonts w:hint="default"/>
      </w:rPr>
    </w:lvl>
    <w:lvl w:ilvl="8" w:tplc="6616E9C4">
      <w:numFmt w:val="bullet"/>
      <w:lvlText w:val="•"/>
      <w:lvlJc w:val="left"/>
      <w:pPr>
        <w:ind w:left="3938" w:hanging="360"/>
      </w:pPr>
      <w:rPr>
        <w:rFonts w:hint="default"/>
      </w:rPr>
    </w:lvl>
  </w:abstractNum>
  <w:abstractNum w:abstractNumId="20" w15:restartNumberingAfterBreak="0">
    <w:nsid w:val="5A3579C7"/>
    <w:multiLevelType w:val="hybridMultilevel"/>
    <w:tmpl w:val="EFEE2C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762FEF"/>
    <w:multiLevelType w:val="hybridMultilevel"/>
    <w:tmpl w:val="BF940174"/>
    <w:lvl w:ilvl="0" w:tplc="1638C8EE">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891E59"/>
    <w:multiLevelType w:val="hybridMultilevel"/>
    <w:tmpl w:val="05D4118A"/>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CE322D"/>
    <w:multiLevelType w:val="hybridMultilevel"/>
    <w:tmpl w:val="2D5ED2AA"/>
    <w:lvl w:ilvl="0" w:tplc="5562F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F26A4E"/>
    <w:multiLevelType w:val="hybridMultilevel"/>
    <w:tmpl w:val="9CC6F9DE"/>
    <w:lvl w:ilvl="0" w:tplc="4DDC83A6">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565E77"/>
    <w:multiLevelType w:val="hybridMultilevel"/>
    <w:tmpl w:val="711EFC14"/>
    <w:lvl w:ilvl="0" w:tplc="5562F6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AE2D6E"/>
    <w:multiLevelType w:val="hybridMultilevel"/>
    <w:tmpl w:val="104A5C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DF1A1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760EAC"/>
    <w:multiLevelType w:val="hybridMultilevel"/>
    <w:tmpl w:val="1B76E2A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7DC784D"/>
    <w:multiLevelType w:val="hybridMultilevel"/>
    <w:tmpl w:val="FC74745A"/>
    <w:lvl w:ilvl="0" w:tplc="B4D60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4"/>
  </w:num>
  <w:num w:numId="4">
    <w:abstractNumId w:val="15"/>
  </w:num>
  <w:num w:numId="5">
    <w:abstractNumId w:val="7"/>
  </w:num>
  <w:num w:numId="6">
    <w:abstractNumId w:val="16"/>
  </w:num>
  <w:num w:numId="7">
    <w:abstractNumId w:val="21"/>
  </w:num>
  <w:num w:numId="8">
    <w:abstractNumId w:val="19"/>
  </w:num>
  <w:num w:numId="9">
    <w:abstractNumId w:val="4"/>
  </w:num>
  <w:num w:numId="10">
    <w:abstractNumId w:val="22"/>
  </w:num>
  <w:num w:numId="11">
    <w:abstractNumId w:val="6"/>
  </w:num>
  <w:num w:numId="12">
    <w:abstractNumId w:val="29"/>
  </w:num>
  <w:num w:numId="13">
    <w:abstractNumId w:val="11"/>
  </w:num>
  <w:num w:numId="14">
    <w:abstractNumId w:val="5"/>
  </w:num>
  <w:num w:numId="15">
    <w:abstractNumId w:val="2"/>
  </w:num>
  <w:num w:numId="16">
    <w:abstractNumId w:val="27"/>
  </w:num>
  <w:num w:numId="17">
    <w:abstractNumId w:val="28"/>
  </w:num>
  <w:num w:numId="18">
    <w:abstractNumId w:val="26"/>
  </w:num>
  <w:num w:numId="19">
    <w:abstractNumId w:val="8"/>
  </w:num>
  <w:num w:numId="20">
    <w:abstractNumId w:val="1"/>
  </w:num>
  <w:num w:numId="21">
    <w:abstractNumId w:val="20"/>
  </w:num>
  <w:num w:numId="22">
    <w:abstractNumId w:val="17"/>
  </w:num>
  <w:num w:numId="23">
    <w:abstractNumId w:val="10"/>
  </w:num>
  <w:num w:numId="24">
    <w:abstractNumId w:val="23"/>
  </w:num>
  <w:num w:numId="25">
    <w:abstractNumId w:val="9"/>
  </w:num>
  <w:num w:numId="26">
    <w:abstractNumId w:val="18"/>
  </w:num>
  <w:num w:numId="27">
    <w:abstractNumId w:val="13"/>
  </w:num>
  <w:num w:numId="28">
    <w:abstractNumId w:val="3"/>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52"/>
    <w:rsid w:val="00090275"/>
    <w:rsid w:val="00174135"/>
    <w:rsid w:val="001A35BE"/>
    <w:rsid w:val="001D7D8E"/>
    <w:rsid w:val="00220008"/>
    <w:rsid w:val="002720C8"/>
    <w:rsid w:val="003A7C9E"/>
    <w:rsid w:val="004120B9"/>
    <w:rsid w:val="0046162A"/>
    <w:rsid w:val="00501155"/>
    <w:rsid w:val="005818FE"/>
    <w:rsid w:val="005E5B10"/>
    <w:rsid w:val="006245C1"/>
    <w:rsid w:val="00654A51"/>
    <w:rsid w:val="006810F5"/>
    <w:rsid w:val="006B6B63"/>
    <w:rsid w:val="00706F02"/>
    <w:rsid w:val="0071614D"/>
    <w:rsid w:val="007D6FD8"/>
    <w:rsid w:val="00860567"/>
    <w:rsid w:val="0088558F"/>
    <w:rsid w:val="008E03A1"/>
    <w:rsid w:val="008E47ED"/>
    <w:rsid w:val="00944F25"/>
    <w:rsid w:val="009C085E"/>
    <w:rsid w:val="00AA74BF"/>
    <w:rsid w:val="00B20121"/>
    <w:rsid w:val="00B922C6"/>
    <w:rsid w:val="00BD2C52"/>
    <w:rsid w:val="00C11EB5"/>
    <w:rsid w:val="00D15901"/>
    <w:rsid w:val="00D2494D"/>
    <w:rsid w:val="00D877B5"/>
    <w:rsid w:val="00DD6898"/>
    <w:rsid w:val="00E35F0F"/>
    <w:rsid w:val="00E55B9A"/>
    <w:rsid w:val="00E95AB8"/>
    <w:rsid w:val="00EE57EA"/>
    <w:rsid w:val="00F83D1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2A3F"/>
  <w15:docId w15:val="{E41615BE-BB90-4244-A9EC-2B7A7155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C52"/>
    <w:rPr>
      <w:rFonts w:ascii="Times New Roman" w:eastAsia="Times New Roman" w:hAnsi="Times New Roman" w:cs="Times New Roman"/>
      <w:lang w:eastAsia="it-IT"/>
    </w:rPr>
  </w:style>
  <w:style w:type="paragraph" w:styleId="Titolo1">
    <w:name w:val="heading 1"/>
    <w:basedOn w:val="Normale"/>
    <w:next w:val="Normale"/>
    <w:link w:val="Titolo1Carattere"/>
    <w:qFormat/>
    <w:rsid w:val="00BD2C52"/>
    <w:pPr>
      <w:keepNext/>
      <w:jc w:val="center"/>
      <w:outlineLvl w:val="0"/>
    </w:pPr>
    <w:rPr>
      <w:rFonts w:ascii="Tahoma" w:hAnsi="Tahoma"/>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2C52"/>
    <w:rPr>
      <w:rFonts w:ascii="Tahoma" w:eastAsia="Times New Roman" w:hAnsi="Tahoma" w:cs="Times New Roman"/>
      <w:b/>
      <w:bCs/>
      <w:sz w:val="20"/>
      <w:lang w:eastAsia="it-IT"/>
    </w:rPr>
  </w:style>
  <w:style w:type="paragraph" w:styleId="Titolo">
    <w:name w:val="Title"/>
    <w:basedOn w:val="Normale"/>
    <w:link w:val="TitoloCarattere"/>
    <w:qFormat/>
    <w:rsid w:val="00BD2C52"/>
    <w:pPr>
      <w:jc w:val="center"/>
    </w:pPr>
    <w:rPr>
      <w:rFonts w:ascii="Tahoma" w:hAnsi="Tahoma"/>
      <w:b/>
      <w:bCs/>
    </w:rPr>
  </w:style>
  <w:style w:type="character" w:customStyle="1" w:styleId="TitoloCarattere">
    <w:name w:val="Titolo Carattere"/>
    <w:basedOn w:val="Carpredefinitoparagrafo"/>
    <w:link w:val="Titolo"/>
    <w:rsid w:val="00BD2C52"/>
    <w:rPr>
      <w:rFonts w:ascii="Tahoma" w:eastAsia="Times New Roman" w:hAnsi="Tahoma" w:cs="Times New Roman"/>
      <w:b/>
      <w:bCs/>
      <w:lang w:eastAsia="it-IT"/>
    </w:rPr>
  </w:style>
  <w:style w:type="paragraph" w:styleId="Paragrafoelenco">
    <w:name w:val="List Paragraph"/>
    <w:basedOn w:val="Normale"/>
    <w:uiPriority w:val="1"/>
    <w:qFormat/>
    <w:rsid w:val="00BD2C52"/>
    <w:pPr>
      <w:spacing w:after="200" w:line="276" w:lineRule="auto"/>
      <w:ind w:left="720"/>
      <w:contextualSpacing/>
    </w:pPr>
    <w:rPr>
      <w:rFonts w:ascii="Calibri" w:eastAsia="Calibri" w:hAnsi="Calibri"/>
      <w:sz w:val="22"/>
      <w:szCs w:val="20"/>
      <w:lang w:eastAsia="en-US"/>
    </w:rPr>
  </w:style>
  <w:style w:type="table" w:styleId="Grigliatabella">
    <w:name w:val="Table Grid"/>
    <w:basedOn w:val="Tabellanormale"/>
    <w:uiPriority w:val="59"/>
    <w:rsid w:val="00BD2C52"/>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D2C52"/>
    <w:pPr>
      <w:tabs>
        <w:tab w:val="center" w:pos="4819"/>
        <w:tab w:val="right" w:pos="9638"/>
      </w:tabs>
    </w:pPr>
  </w:style>
  <w:style w:type="character" w:customStyle="1" w:styleId="PidipaginaCarattere">
    <w:name w:val="Piè di pagina Carattere"/>
    <w:basedOn w:val="Carpredefinitoparagrafo"/>
    <w:link w:val="Pidipagina"/>
    <w:uiPriority w:val="99"/>
    <w:rsid w:val="00BD2C52"/>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BD2C52"/>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BD2C52"/>
    <w:rPr>
      <w:rFonts w:ascii="Segoe UI" w:eastAsia="Times New Roman" w:hAnsi="Segoe UI" w:cs="Times New Roman"/>
      <w:sz w:val="18"/>
      <w:szCs w:val="18"/>
      <w:lang w:eastAsia="it-IT"/>
    </w:rPr>
  </w:style>
  <w:style w:type="paragraph" w:customStyle="1" w:styleId="TableParagraph">
    <w:name w:val="Table Paragraph"/>
    <w:basedOn w:val="Normale"/>
    <w:uiPriority w:val="1"/>
    <w:qFormat/>
    <w:rsid w:val="00BD2C52"/>
    <w:pPr>
      <w:widowControl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Idea Sport Karate</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cp:lastModifiedBy>Windows User</cp:lastModifiedBy>
  <cp:revision>3</cp:revision>
  <cp:lastPrinted>2019-11-03T23:29:00Z</cp:lastPrinted>
  <dcterms:created xsi:type="dcterms:W3CDTF">2023-10-26T06:58:00Z</dcterms:created>
  <dcterms:modified xsi:type="dcterms:W3CDTF">2023-10-27T09:58:00Z</dcterms:modified>
</cp:coreProperties>
</file>